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B86A6" w14:textId="77777777" w:rsidR="001841F1" w:rsidRPr="004E0745" w:rsidRDefault="008000BB" w:rsidP="008000BB">
      <w:pPr>
        <w:jc w:val="center"/>
      </w:pPr>
      <w:r w:rsidRPr="004E0745">
        <w:rPr>
          <w:rFonts w:cs="Arial"/>
          <w:noProof/>
          <w:spacing w:val="-3"/>
          <w:lang w:eastAsia="en-GB"/>
        </w:rPr>
        <w:drawing>
          <wp:inline distT="0" distB="0" distL="0" distR="0" wp14:anchorId="25656E97" wp14:editId="3F506E26">
            <wp:extent cx="1450975" cy="870585"/>
            <wp:effectExtent l="19050" t="0" r="0" b="0"/>
            <wp:docPr id="1" name="Picture 5" descr="C:\Documents and Settings\kerry.scott\My Documents\My Pictures\Adobe\Other Photos\3774865765\RiversideCollegeChesh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kerry.scott\My Documents\My Pictures\Adobe\Other Photos\3774865765\RiversideCollegeCheshire.jpg"/>
                    <pic:cNvPicPr>
                      <a:picLocks noChangeAspect="1" noChangeArrowheads="1"/>
                    </pic:cNvPicPr>
                  </pic:nvPicPr>
                  <pic:blipFill>
                    <a:blip r:embed="rId8" cstate="print"/>
                    <a:srcRect l="7001" t="16248" r="7001" b="21246"/>
                    <a:stretch>
                      <a:fillRect/>
                    </a:stretch>
                  </pic:blipFill>
                  <pic:spPr bwMode="auto">
                    <a:xfrm>
                      <a:off x="0" y="0"/>
                      <a:ext cx="1450975" cy="870585"/>
                    </a:xfrm>
                    <a:prstGeom prst="rect">
                      <a:avLst/>
                    </a:prstGeom>
                    <a:noFill/>
                    <a:ln w="9525">
                      <a:noFill/>
                      <a:miter lim="800000"/>
                      <a:headEnd/>
                      <a:tailEnd/>
                    </a:ln>
                  </pic:spPr>
                </pic:pic>
              </a:graphicData>
            </a:graphic>
          </wp:inline>
        </w:drawing>
      </w:r>
    </w:p>
    <w:p w14:paraId="4D697209" w14:textId="77777777" w:rsidR="00722662" w:rsidRPr="00FD7912" w:rsidRDefault="00722662" w:rsidP="00722662">
      <w:pPr>
        <w:pStyle w:val="NoSpacing"/>
        <w:rPr>
          <w:sz w:val="16"/>
          <w:szCs w:val="16"/>
        </w:rPr>
      </w:pPr>
    </w:p>
    <w:p w14:paraId="6148941E" w14:textId="77777777" w:rsidR="008000BB" w:rsidRPr="00FD7912" w:rsidRDefault="008000BB" w:rsidP="008000BB">
      <w:pPr>
        <w:jc w:val="center"/>
        <w:rPr>
          <w:b/>
          <w:sz w:val="26"/>
          <w:szCs w:val="26"/>
        </w:rPr>
      </w:pPr>
      <w:r w:rsidRPr="00FD7912">
        <w:rPr>
          <w:b/>
          <w:sz w:val="26"/>
          <w:szCs w:val="26"/>
        </w:rPr>
        <w:t>Programme Area</w:t>
      </w:r>
      <w:r w:rsidR="00A8783A" w:rsidRPr="00FD7912">
        <w:rPr>
          <w:b/>
          <w:sz w:val="26"/>
          <w:szCs w:val="26"/>
        </w:rPr>
        <w:t xml:space="preserve"> Leader </w:t>
      </w:r>
      <w:r w:rsidR="000C26D7" w:rsidRPr="00FD7912">
        <w:rPr>
          <w:b/>
          <w:sz w:val="26"/>
          <w:szCs w:val="26"/>
        </w:rPr>
        <w:t xml:space="preserve">for </w:t>
      </w:r>
      <w:r w:rsidR="009C6552" w:rsidRPr="00FD7912">
        <w:rPr>
          <w:b/>
          <w:sz w:val="26"/>
          <w:szCs w:val="26"/>
        </w:rPr>
        <w:t>EHCPs</w:t>
      </w:r>
      <w:r w:rsidR="000C26D7" w:rsidRPr="00FD7912">
        <w:rPr>
          <w:b/>
          <w:sz w:val="26"/>
          <w:szCs w:val="26"/>
        </w:rPr>
        <w:t xml:space="preserve"> and Foundation Studies </w:t>
      </w:r>
    </w:p>
    <w:p w14:paraId="4E0D1A79" w14:textId="77777777" w:rsidR="00FD7912" w:rsidRPr="00FD7912" w:rsidRDefault="00FD7912" w:rsidP="00FD7912">
      <w:pPr>
        <w:jc w:val="center"/>
        <w:rPr>
          <w:b/>
          <w:sz w:val="26"/>
          <w:szCs w:val="26"/>
        </w:rPr>
      </w:pPr>
      <w:r w:rsidRPr="00FD7912">
        <w:rPr>
          <w:b/>
          <w:sz w:val="26"/>
          <w:szCs w:val="26"/>
        </w:rPr>
        <w:t>(Maternity Cover for 12 months from 18</w:t>
      </w:r>
      <w:r w:rsidRPr="00FD7912">
        <w:rPr>
          <w:b/>
          <w:sz w:val="26"/>
          <w:szCs w:val="26"/>
          <w:vertAlign w:val="superscript"/>
        </w:rPr>
        <w:t>th</w:t>
      </w:r>
      <w:r w:rsidRPr="00FD7912">
        <w:rPr>
          <w:b/>
          <w:sz w:val="26"/>
          <w:szCs w:val="26"/>
        </w:rPr>
        <w:t xml:space="preserve"> August 2025)</w:t>
      </w:r>
    </w:p>
    <w:p w14:paraId="38671C5D" w14:textId="77777777" w:rsidR="008000BB" w:rsidRPr="00FD7912" w:rsidRDefault="008000BB" w:rsidP="008000BB">
      <w:pPr>
        <w:jc w:val="center"/>
        <w:rPr>
          <w:b/>
          <w:sz w:val="26"/>
          <w:szCs w:val="26"/>
        </w:rPr>
      </w:pPr>
      <w:r w:rsidRPr="00FD7912">
        <w:rPr>
          <w:b/>
          <w:sz w:val="26"/>
          <w:szCs w:val="26"/>
        </w:rPr>
        <w:t>Job Description</w:t>
      </w:r>
    </w:p>
    <w:p w14:paraId="66B7F0FA" w14:textId="77777777" w:rsidR="008000BB" w:rsidRPr="004E0745" w:rsidRDefault="008000BB" w:rsidP="008000BB">
      <w:pPr>
        <w:pStyle w:val="Heading2"/>
        <w:tabs>
          <w:tab w:val="left" w:pos="5730"/>
        </w:tabs>
        <w:jc w:val="both"/>
        <w:rPr>
          <w:rFonts w:asciiTheme="minorHAnsi" w:hAnsiTheme="minorHAnsi" w:cs="Arial"/>
          <w:sz w:val="22"/>
          <w:szCs w:val="22"/>
        </w:rPr>
      </w:pPr>
      <w:r w:rsidRPr="004E0745">
        <w:rPr>
          <w:rFonts w:asciiTheme="minorHAnsi" w:hAnsiTheme="minorHAnsi" w:cs="Arial"/>
          <w:sz w:val="22"/>
          <w:szCs w:val="22"/>
        </w:rPr>
        <w:t>Main Purpose of Job</w:t>
      </w:r>
    </w:p>
    <w:p w14:paraId="39A494D1" w14:textId="170EE7E0" w:rsidR="000C26D7" w:rsidRPr="00FC65DC" w:rsidRDefault="000C26D7" w:rsidP="000C26D7">
      <w:pPr>
        <w:spacing w:after="120" w:line="240" w:lineRule="auto"/>
        <w:rPr>
          <w:rFonts w:eastAsia="Times New Roman" w:cs="Arial"/>
        </w:rPr>
      </w:pPr>
      <w:r w:rsidRPr="00FC65DC">
        <w:rPr>
          <w:rFonts w:eastAsia="Times New Roman" w:cs="Arial"/>
        </w:rPr>
        <w:t>To support the Head of School in the effective management of the</w:t>
      </w:r>
      <w:r w:rsidR="00A16D63">
        <w:rPr>
          <w:rFonts w:eastAsia="Times New Roman" w:cs="Arial"/>
        </w:rPr>
        <w:t xml:space="preserve"> curriculum</w:t>
      </w:r>
      <w:r w:rsidRPr="00FC65DC">
        <w:rPr>
          <w:rFonts w:eastAsia="Times New Roman" w:cs="Arial"/>
        </w:rPr>
        <w:t xml:space="preserve"> area</w:t>
      </w:r>
      <w:r w:rsidR="00A25128">
        <w:rPr>
          <w:rFonts w:eastAsia="Times New Roman" w:cs="Arial"/>
        </w:rPr>
        <w:t xml:space="preserve"> and the students in the Foundation Studies </w:t>
      </w:r>
      <w:r w:rsidR="003313F8">
        <w:rPr>
          <w:rFonts w:eastAsia="Times New Roman" w:cs="Arial"/>
        </w:rPr>
        <w:t xml:space="preserve">department. Alongside the curriculum management role, a significant emphasis will be allocated to </w:t>
      </w:r>
      <w:r w:rsidR="008E3856">
        <w:rPr>
          <w:rFonts w:eastAsia="Times New Roman" w:cs="Arial"/>
        </w:rPr>
        <w:t xml:space="preserve">the </w:t>
      </w:r>
      <w:r w:rsidRPr="00FC65DC">
        <w:rPr>
          <w:rFonts w:eastAsia="Times New Roman" w:cs="Arial"/>
        </w:rPr>
        <w:t>co-ordinat</w:t>
      </w:r>
      <w:r w:rsidR="008E3856">
        <w:rPr>
          <w:rFonts w:eastAsia="Times New Roman" w:cs="Arial"/>
        </w:rPr>
        <w:t>ion,</w:t>
      </w:r>
      <w:r w:rsidRPr="00FC65DC">
        <w:rPr>
          <w:rFonts w:eastAsia="Times New Roman" w:cs="Arial"/>
        </w:rPr>
        <w:t xml:space="preserve"> organis</w:t>
      </w:r>
      <w:r w:rsidR="008E3856">
        <w:rPr>
          <w:rFonts w:eastAsia="Times New Roman" w:cs="Arial"/>
        </w:rPr>
        <w:t xml:space="preserve">ation and </w:t>
      </w:r>
      <w:r w:rsidRPr="00FC65DC">
        <w:rPr>
          <w:rFonts w:eastAsia="Times New Roman" w:cs="Arial"/>
        </w:rPr>
        <w:t xml:space="preserve">monitoring </w:t>
      </w:r>
      <w:r w:rsidR="008E3856">
        <w:rPr>
          <w:rFonts w:eastAsia="Times New Roman" w:cs="Arial"/>
        </w:rPr>
        <w:t xml:space="preserve">of </w:t>
      </w:r>
      <w:r w:rsidRPr="00FC65DC">
        <w:rPr>
          <w:rFonts w:eastAsia="Times New Roman" w:cs="Arial"/>
        </w:rPr>
        <w:t>EHCP</w:t>
      </w:r>
      <w:r w:rsidR="009C6552">
        <w:rPr>
          <w:rFonts w:eastAsia="Times New Roman" w:cs="Arial"/>
        </w:rPr>
        <w:t>s</w:t>
      </w:r>
      <w:r w:rsidRPr="00FC65DC">
        <w:rPr>
          <w:rFonts w:eastAsia="Times New Roman" w:cs="Arial"/>
        </w:rPr>
        <w:t xml:space="preserve"> </w:t>
      </w:r>
      <w:r w:rsidR="00A82037">
        <w:rPr>
          <w:rFonts w:eastAsia="Times New Roman" w:cs="Arial"/>
        </w:rPr>
        <w:t xml:space="preserve">of students within the department. </w:t>
      </w:r>
    </w:p>
    <w:p w14:paraId="79EDE246" w14:textId="77777777" w:rsidR="008000BB" w:rsidRPr="004E0745" w:rsidRDefault="008000BB" w:rsidP="000C26D7">
      <w:pPr>
        <w:jc w:val="both"/>
        <w:rPr>
          <w:rFonts w:cs="Arial"/>
          <w:b/>
          <w:spacing w:val="-2"/>
        </w:rPr>
      </w:pPr>
      <w:r w:rsidRPr="004E0745">
        <w:rPr>
          <w:rFonts w:cs="Arial"/>
          <w:b/>
          <w:spacing w:val="-2"/>
        </w:rPr>
        <w:t>Leadership</w:t>
      </w:r>
    </w:p>
    <w:p w14:paraId="360E9B28" w14:textId="17BF714E" w:rsidR="008000BB" w:rsidRPr="004E0745" w:rsidRDefault="008000BB" w:rsidP="008000BB">
      <w:pPr>
        <w:pStyle w:val="ListParagraph"/>
        <w:numPr>
          <w:ilvl w:val="0"/>
          <w:numId w:val="4"/>
        </w:numPr>
        <w:tabs>
          <w:tab w:val="left" w:pos="-720"/>
        </w:tabs>
        <w:suppressAutoHyphens/>
        <w:jc w:val="both"/>
        <w:rPr>
          <w:rFonts w:cs="Arial"/>
          <w:spacing w:val="-2"/>
        </w:rPr>
      </w:pPr>
      <w:r w:rsidRPr="004E0745">
        <w:rPr>
          <w:rFonts w:cs="Arial"/>
          <w:spacing w:val="-2"/>
        </w:rPr>
        <w:t xml:space="preserve">To support the Head of School in leading the delivery of a </w:t>
      </w:r>
      <w:r w:rsidR="00F82A8E" w:rsidRPr="004E0745">
        <w:rPr>
          <w:rFonts w:cs="Arial"/>
          <w:spacing w:val="-2"/>
        </w:rPr>
        <w:t>high-quality</w:t>
      </w:r>
      <w:r w:rsidRPr="004E0745">
        <w:rPr>
          <w:rFonts w:cs="Arial"/>
          <w:spacing w:val="-2"/>
        </w:rPr>
        <w:t xml:space="preserve"> </w:t>
      </w:r>
      <w:r w:rsidR="000C26D7" w:rsidRPr="004E0745">
        <w:rPr>
          <w:rFonts w:cs="Arial"/>
          <w:spacing w:val="-2"/>
        </w:rPr>
        <w:t xml:space="preserve">teaching </w:t>
      </w:r>
    </w:p>
    <w:p w14:paraId="69630D98" w14:textId="31E24CC6" w:rsidR="008000BB" w:rsidRPr="004E0745" w:rsidRDefault="008000BB" w:rsidP="008000BB">
      <w:pPr>
        <w:pStyle w:val="ListParagraph"/>
        <w:numPr>
          <w:ilvl w:val="0"/>
          <w:numId w:val="4"/>
        </w:numPr>
        <w:tabs>
          <w:tab w:val="left" w:pos="-720"/>
        </w:tabs>
        <w:suppressAutoHyphens/>
        <w:jc w:val="both"/>
        <w:rPr>
          <w:rFonts w:cs="Arial"/>
          <w:spacing w:val="-2"/>
        </w:rPr>
      </w:pPr>
      <w:r w:rsidRPr="004E0745">
        <w:rPr>
          <w:rFonts w:cs="Arial"/>
          <w:spacing w:val="-2"/>
        </w:rPr>
        <w:t>To be a role model within the school and contribute to a positive team ethos</w:t>
      </w:r>
    </w:p>
    <w:p w14:paraId="180D65AD" w14:textId="77777777" w:rsidR="008000BB" w:rsidRPr="004E0745" w:rsidRDefault="008000BB" w:rsidP="008000BB">
      <w:pPr>
        <w:pStyle w:val="ListParagraph"/>
        <w:numPr>
          <w:ilvl w:val="0"/>
          <w:numId w:val="4"/>
        </w:numPr>
        <w:tabs>
          <w:tab w:val="left" w:pos="-720"/>
        </w:tabs>
        <w:suppressAutoHyphens/>
        <w:jc w:val="both"/>
        <w:rPr>
          <w:rFonts w:cs="Arial"/>
          <w:spacing w:val="-2"/>
        </w:rPr>
      </w:pPr>
      <w:r w:rsidRPr="004E0745">
        <w:rPr>
          <w:rFonts w:cs="Arial"/>
          <w:spacing w:val="-2"/>
        </w:rPr>
        <w:t>To identify and respond to curriculum developments and requirements including national trends and initiatives</w:t>
      </w:r>
    </w:p>
    <w:p w14:paraId="55024F13" w14:textId="2C6F6DFD" w:rsidR="008000BB" w:rsidRPr="004E0745" w:rsidRDefault="008000BB" w:rsidP="008000BB">
      <w:pPr>
        <w:pStyle w:val="ListParagraph"/>
        <w:numPr>
          <w:ilvl w:val="0"/>
          <w:numId w:val="4"/>
        </w:numPr>
        <w:tabs>
          <w:tab w:val="left" w:pos="-720"/>
        </w:tabs>
        <w:suppressAutoHyphens/>
        <w:jc w:val="both"/>
        <w:rPr>
          <w:rFonts w:cs="Arial"/>
          <w:spacing w:val="-2"/>
        </w:rPr>
      </w:pPr>
      <w:r w:rsidRPr="004E0745">
        <w:rPr>
          <w:rFonts w:cs="Arial"/>
          <w:spacing w:val="-2"/>
        </w:rPr>
        <w:t>To provide support, coaching and mentoring to other teaching staff</w:t>
      </w:r>
    </w:p>
    <w:p w14:paraId="54A072B4" w14:textId="49DB5B7A" w:rsidR="004E0745" w:rsidRDefault="00747672" w:rsidP="004E0745">
      <w:pPr>
        <w:numPr>
          <w:ilvl w:val="0"/>
          <w:numId w:val="4"/>
        </w:numPr>
        <w:spacing w:after="120" w:line="240" w:lineRule="auto"/>
        <w:jc w:val="both"/>
        <w:rPr>
          <w:rFonts w:cs="Arial"/>
        </w:rPr>
      </w:pPr>
      <w:r w:rsidRPr="004E0745">
        <w:rPr>
          <w:rFonts w:cs="Arial"/>
        </w:rPr>
        <w:t>Liaise with external partners such as schools, local authorities, and health professionals to ensure the highest standards of support</w:t>
      </w:r>
    </w:p>
    <w:p w14:paraId="57394423" w14:textId="647C4B04" w:rsidR="008000BB" w:rsidRPr="00FD7912" w:rsidRDefault="00747672" w:rsidP="00FD7912">
      <w:pPr>
        <w:numPr>
          <w:ilvl w:val="0"/>
          <w:numId w:val="4"/>
        </w:numPr>
        <w:spacing w:after="120" w:line="240" w:lineRule="auto"/>
        <w:jc w:val="both"/>
        <w:rPr>
          <w:rFonts w:cs="Arial"/>
        </w:rPr>
      </w:pPr>
      <w:r w:rsidRPr="004E0745">
        <w:rPr>
          <w:rFonts w:cs="Arial"/>
        </w:rPr>
        <w:t>Enact a positive commitment to inclusive learning and development of appropriate progression pathways for learners</w:t>
      </w:r>
    </w:p>
    <w:p w14:paraId="4AF7DB64" w14:textId="07EC68F9" w:rsidR="008000BB" w:rsidRPr="004E0745" w:rsidRDefault="008000BB" w:rsidP="008000BB">
      <w:pPr>
        <w:tabs>
          <w:tab w:val="left" w:pos="-720"/>
        </w:tabs>
        <w:suppressAutoHyphens/>
        <w:jc w:val="both"/>
        <w:rPr>
          <w:rFonts w:cs="Arial"/>
          <w:b/>
          <w:spacing w:val="-2"/>
        </w:rPr>
      </w:pPr>
      <w:r w:rsidRPr="004E0745">
        <w:rPr>
          <w:rFonts w:cs="Arial"/>
          <w:b/>
          <w:spacing w:val="-2"/>
        </w:rPr>
        <w:t>Teaching and Learning</w:t>
      </w:r>
    </w:p>
    <w:p w14:paraId="21A85BA7" w14:textId="00051C32" w:rsidR="008000BB" w:rsidRPr="004E0745" w:rsidRDefault="008000BB" w:rsidP="008000BB">
      <w:pPr>
        <w:pStyle w:val="ListParagraph"/>
        <w:numPr>
          <w:ilvl w:val="0"/>
          <w:numId w:val="5"/>
        </w:numPr>
        <w:tabs>
          <w:tab w:val="left" w:pos="-720"/>
        </w:tabs>
        <w:suppressAutoHyphens/>
        <w:jc w:val="both"/>
        <w:rPr>
          <w:rFonts w:cs="Arial"/>
          <w:b/>
          <w:spacing w:val="-2"/>
        </w:rPr>
      </w:pPr>
      <w:r w:rsidRPr="004E0745">
        <w:rPr>
          <w:rFonts w:cs="Arial"/>
          <w:spacing w:val="-2"/>
        </w:rPr>
        <w:t xml:space="preserve">To develop and implement </w:t>
      </w:r>
      <w:r w:rsidR="006952BD">
        <w:rPr>
          <w:rFonts w:cs="Arial"/>
          <w:spacing w:val="-2"/>
        </w:rPr>
        <w:t xml:space="preserve">inclusive </w:t>
      </w:r>
      <w:r w:rsidRPr="004E0745">
        <w:rPr>
          <w:rFonts w:cs="Arial"/>
          <w:spacing w:val="-2"/>
        </w:rPr>
        <w:t>teaching and learning strategies which ensure students are successful and progress in their studies</w:t>
      </w:r>
    </w:p>
    <w:p w14:paraId="52D0E4B7" w14:textId="77777777" w:rsidR="008000BB" w:rsidRPr="004E0745" w:rsidRDefault="008000BB" w:rsidP="008000BB">
      <w:pPr>
        <w:pStyle w:val="ListParagraph"/>
        <w:numPr>
          <w:ilvl w:val="0"/>
          <w:numId w:val="5"/>
        </w:numPr>
        <w:tabs>
          <w:tab w:val="left" w:pos="-720"/>
        </w:tabs>
        <w:suppressAutoHyphens/>
        <w:jc w:val="both"/>
        <w:rPr>
          <w:rFonts w:cs="Arial"/>
          <w:b/>
          <w:spacing w:val="-2"/>
        </w:rPr>
      </w:pPr>
      <w:r w:rsidRPr="004E0745">
        <w:rPr>
          <w:rFonts w:cs="Arial"/>
          <w:spacing w:val="-2"/>
        </w:rPr>
        <w:t xml:space="preserve">To promote student centred learning, ensuring all students have access to differentiated learning materials </w:t>
      </w:r>
    </w:p>
    <w:p w14:paraId="32E33286" w14:textId="671D177B" w:rsidR="008000BB" w:rsidRPr="004E0745" w:rsidRDefault="008000BB" w:rsidP="008000BB">
      <w:pPr>
        <w:pStyle w:val="ListParagraph"/>
        <w:numPr>
          <w:ilvl w:val="0"/>
          <w:numId w:val="5"/>
        </w:numPr>
        <w:tabs>
          <w:tab w:val="left" w:pos="-720"/>
        </w:tabs>
        <w:suppressAutoHyphens/>
        <w:jc w:val="both"/>
        <w:rPr>
          <w:rFonts w:cs="Arial"/>
          <w:b/>
          <w:spacing w:val="-2"/>
        </w:rPr>
      </w:pPr>
      <w:r w:rsidRPr="004E0745">
        <w:rPr>
          <w:rFonts w:cs="Arial"/>
          <w:spacing w:val="-2"/>
        </w:rPr>
        <w:t>To promote stretch and challenge so all students reach their full potential</w:t>
      </w:r>
    </w:p>
    <w:p w14:paraId="511603B0" w14:textId="6AB0CE4B" w:rsidR="008000BB" w:rsidRPr="004E0745" w:rsidRDefault="008000BB" w:rsidP="008000BB">
      <w:pPr>
        <w:pStyle w:val="ListParagraph"/>
        <w:numPr>
          <w:ilvl w:val="0"/>
          <w:numId w:val="5"/>
        </w:numPr>
        <w:tabs>
          <w:tab w:val="left" w:pos="-720"/>
        </w:tabs>
        <w:suppressAutoHyphens/>
        <w:jc w:val="both"/>
        <w:rPr>
          <w:rFonts w:cs="Arial"/>
          <w:spacing w:val="-2"/>
        </w:rPr>
      </w:pPr>
      <w:r w:rsidRPr="004E0745">
        <w:rPr>
          <w:rFonts w:cs="Arial"/>
          <w:spacing w:val="-2"/>
        </w:rPr>
        <w:t xml:space="preserve">To identify and implement </w:t>
      </w:r>
      <w:r w:rsidR="006952BD">
        <w:rPr>
          <w:rFonts w:cs="Arial"/>
          <w:spacing w:val="-2"/>
        </w:rPr>
        <w:t xml:space="preserve">inclusive </w:t>
      </w:r>
      <w:r w:rsidRPr="004E0745">
        <w:rPr>
          <w:rFonts w:cs="Arial"/>
          <w:spacing w:val="-2"/>
        </w:rPr>
        <w:t>strategies to ensure that the student’s learning experience is of the highest standard</w:t>
      </w:r>
    </w:p>
    <w:p w14:paraId="54985BF1" w14:textId="7D7ED35D" w:rsidR="008000BB" w:rsidRPr="004E0745" w:rsidRDefault="008000BB" w:rsidP="008000BB">
      <w:pPr>
        <w:pStyle w:val="ListParagraph"/>
        <w:numPr>
          <w:ilvl w:val="0"/>
          <w:numId w:val="5"/>
        </w:numPr>
        <w:tabs>
          <w:tab w:val="left" w:pos="-720"/>
        </w:tabs>
        <w:suppressAutoHyphens/>
        <w:jc w:val="both"/>
        <w:rPr>
          <w:rFonts w:cs="Arial"/>
          <w:spacing w:val="-2"/>
        </w:rPr>
      </w:pPr>
      <w:r w:rsidRPr="004E0745">
        <w:rPr>
          <w:rFonts w:cs="Arial"/>
          <w:spacing w:val="-2"/>
        </w:rPr>
        <w:t xml:space="preserve">To teach </w:t>
      </w:r>
      <w:proofErr w:type="gramStart"/>
      <w:r w:rsidRPr="004E0745">
        <w:rPr>
          <w:rFonts w:cs="Arial"/>
          <w:spacing w:val="-2"/>
        </w:rPr>
        <w:t>a number of</w:t>
      </w:r>
      <w:proofErr w:type="gramEnd"/>
      <w:r w:rsidRPr="004E0745">
        <w:rPr>
          <w:rFonts w:cs="Arial"/>
          <w:spacing w:val="-2"/>
        </w:rPr>
        <w:t xml:space="preserve"> hours as agreed with college management</w:t>
      </w:r>
    </w:p>
    <w:p w14:paraId="56478AA3" w14:textId="77777777" w:rsidR="00FD7912" w:rsidRPr="00F82A8E" w:rsidRDefault="00FD7912" w:rsidP="008000BB">
      <w:pPr>
        <w:tabs>
          <w:tab w:val="left" w:pos="-720"/>
        </w:tabs>
        <w:suppressAutoHyphens/>
        <w:jc w:val="both"/>
        <w:rPr>
          <w:rFonts w:cs="Arial"/>
          <w:b/>
          <w:spacing w:val="-2"/>
          <w:sz w:val="16"/>
          <w:szCs w:val="16"/>
        </w:rPr>
      </w:pPr>
    </w:p>
    <w:p w14:paraId="0B8385D5" w14:textId="16550257" w:rsidR="008000BB" w:rsidRPr="004E0745" w:rsidRDefault="008000BB" w:rsidP="008000BB">
      <w:pPr>
        <w:tabs>
          <w:tab w:val="left" w:pos="-720"/>
        </w:tabs>
        <w:suppressAutoHyphens/>
        <w:jc w:val="both"/>
        <w:rPr>
          <w:rFonts w:cs="Arial"/>
          <w:b/>
          <w:spacing w:val="-2"/>
        </w:rPr>
      </w:pPr>
      <w:r w:rsidRPr="004E0745">
        <w:rPr>
          <w:rFonts w:cs="Arial"/>
          <w:b/>
          <w:spacing w:val="-2"/>
        </w:rPr>
        <w:t>Curriculum Management</w:t>
      </w:r>
    </w:p>
    <w:p w14:paraId="4FB1F5D9" w14:textId="057F8EE6" w:rsidR="000C26D7" w:rsidRPr="004E0745" w:rsidRDefault="000C26D7" w:rsidP="000C26D7">
      <w:pPr>
        <w:pStyle w:val="ListParagraph"/>
        <w:numPr>
          <w:ilvl w:val="0"/>
          <w:numId w:val="16"/>
        </w:numPr>
        <w:spacing w:after="120"/>
        <w:ind w:right="-49"/>
        <w:jc w:val="both"/>
        <w:rPr>
          <w:rFonts w:cs="Arial"/>
        </w:rPr>
      </w:pPr>
      <w:r w:rsidRPr="004E0745">
        <w:rPr>
          <w:rFonts w:cs="Arial"/>
        </w:rPr>
        <w:t>Co-ordinate the Quality Assurance procedures and systems, including auditing student records and support plans, ensuring the quality and timeliness of assessments, reviews and applications for Education, Health and Care Plans</w:t>
      </w:r>
    </w:p>
    <w:p w14:paraId="79316BE2" w14:textId="0999C7A1" w:rsidR="000C26D7" w:rsidRPr="004E0745" w:rsidRDefault="000C26D7" w:rsidP="000C26D7">
      <w:pPr>
        <w:pStyle w:val="ListParagraph"/>
        <w:numPr>
          <w:ilvl w:val="0"/>
          <w:numId w:val="16"/>
        </w:numPr>
        <w:spacing w:after="120"/>
        <w:jc w:val="both"/>
        <w:rPr>
          <w:rFonts w:cs="Arial"/>
        </w:rPr>
      </w:pPr>
      <w:r w:rsidRPr="004E0745">
        <w:rPr>
          <w:rFonts w:cs="Arial"/>
        </w:rPr>
        <w:t xml:space="preserve">Liaise with external partners such as schools, local authorities, </w:t>
      </w:r>
      <w:r w:rsidR="00747672" w:rsidRPr="004E0745">
        <w:rPr>
          <w:rFonts w:cs="Arial"/>
        </w:rPr>
        <w:t>and health</w:t>
      </w:r>
      <w:r w:rsidRPr="004E0745">
        <w:rPr>
          <w:rFonts w:cs="Arial"/>
        </w:rPr>
        <w:t xml:space="preserve"> professionals to ensure the highest standards of support</w:t>
      </w:r>
    </w:p>
    <w:p w14:paraId="7804A613" w14:textId="0D1B47D7" w:rsidR="000C26D7" w:rsidRPr="004E0745" w:rsidRDefault="000C26D7" w:rsidP="000C26D7">
      <w:pPr>
        <w:pStyle w:val="ListParagraph"/>
        <w:numPr>
          <w:ilvl w:val="0"/>
          <w:numId w:val="16"/>
        </w:numPr>
        <w:spacing w:after="120"/>
        <w:jc w:val="both"/>
        <w:rPr>
          <w:rFonts w:cs="Arial"/>
        </w:rPr>
      </w:pPr>
      <w:r w:rsidRPr="004E0745">
        <w:rPr>
          <w:rFonts w:cs="Arial"/>
        </w:rPr>
        <w:t>Enact a positive commitment to inclusive learning and development of appropriate progression pathways for learners</w:t>
      </w:r>
    </w:p>
    <w:p w14:paraId="6564132C" w14:textId="77777777" w:rsidR="008000BB" w:rsidRPr="004E0745" w:rsidRDefault="008000BB" w:rsidP="008000BB">
      <w:pPr>
        <w:pStyle w:val="ListParagraph"/>
        <w:numPr>
          <w:ilvl w:val="0"/>
          <w:numId w:val="13"/>
        </w:numPr>
        <w:tabs>
          <w:tab w:val="left" w:pos="-720"/>
        </w:tabs>
        <w:suppressAutoHyphens/>
        <w:jc w:val="both"/>
        <w:rPr>
          <w:rFonts w:cs="Arial"/>
          <w:b/>
          <w:spacing w:val="-2"/>
        </w:rPr>
      </w:pPr>
      <w:r w:rsidRPr="004E0745">
        <w:rPr>
          <w:rFonts w:cs="Arial"/>
          <w:spacing w:val="-2"/>
        </w:rPr>
        <w:t>To work with the Head of School to ensure that all necessary quality assurance and improvement activities takes place across the teaching team which promotes continuous improvement and meets external assessment requirements</w:t>
      </w:r>
    </w:p>
    <w:p w14:paraId="4B406AF5" w14:textId="77777777" w:rsidR="008000BB" w:rsidRPr="004E0745" w:rsidRDefault="008000BB" w:rsidP="008000BB">
      <w:pPr>
        <w:pStyle w:val="ListParagraph"/>
        <w:numPr>
          <w:ilvl w:val="0"/>
          <w:numId w:val="13"/>
        </w:numPr>
        <w:tabs>
          <w:tab w:val="left" w:pos="-720"/>
        </w:tabs>
        <w:suppressAutoHyphens/>
        <w:jc w:val="both"/>
        <w:rPr>
          <w:rFonts w:cs="Arial"/>
          <w:spacing w:val="-2"/>
        </w:rPr>
      </w:pPr>
      <w:r w:rsidRPr="004E0745">
        <w:rPr>
          <w:rFonts w:cs="Arial"/>
          <w:spacing w:val="-2"/>
        </w:rPr>
        <w:t xml:space="preserve">To co-ordinate all course reviews and work with the Head of School to produce </w:t>
      </w:r>
      <w:r w:rsidR="000C26D7" w:rsidRPr="004E0745">
        <w:rPr>
          <w:rFonts w:cs="Arial"/>
          <w:spacing w:val="-2"/>
        </w:rPr>
        <w:t>self-assessment</w:t>
      </w:r>
      <w:r w:rsidRPr="004E0745">
        <w:rPr>
          <w:rFonts w:cs="Arial"/>
          <w:spacing w:val="-2"/>
        </w:rPr>
        <w:t xml:space="preserve"> reports</w:t>
      </w:r>
    </w:p>
    <w:p w14:paraId="01540908" w14:textId="77777777" w:rsidR="008000BB" w:rsidRPr="004E0745" w:rsidRDefault="008000BB" w:rsidP="008000BB">
      <w:pPr>
        <w:pStyle w:val="ListParagraph"/>
        <w:numPr>
          <w:ilvl w:val="0"/>
          <w:numId w:val="13"/>
        </w:numPr>
        <w:tabs>
          <w:tab w:val="left" w:pos="-720"/>
        </w:tabs>
        <w:suppressAutoHyphens/>
        <w:jc w:val="both"/>
        <w:rPr>
          <w:rFonts w:cs="Arial"/>
          <w:spacing w:val="-2"/>
        </w:rPr>
      </w:pPr>
      <w:r w:rsidRPr="004E0745">
        <w:rPr>
          <w:rFonts w:cs="Arial"/>
          <w:spacing w:val="-2"/>
        </w:rPr>
        <w:t>To provide relevant, accurate and timely information on student progress and performance</w:t>
      </w:r>
    </w:p>
    <w:p w14:paraId="0FEB2B16" w14:textId="617092DE" w:rsidR="008000BB" w:rsidRPr="004E0745" w:rsidRDefault="008000BB" w:rsidP="008000BB">
      <w:pPr>
        <w:pStyle w:val="ListParagraph"/>
        <w:numPr>
          <w:ilvl w:val="0"/>
          <w:numId w:val="13"/>
        </w:numPr>
        <w:tabs>
          <w:tab w:val="left" w:pos="-720"/>
        </w:tabs>
        <w:suppressAutoHyphens/>
        <w:jc w:val="both"/>
        <w:rPr>
          <w:rFonts w:cs="Arial"/>
          <w:spacing w:val="-2"/>
        </w:rPr>
      </w:pPr>
      <w:r w:rsidRPr="004E0745">
        <w:rPr>
          <w:rFonts w:cs="Arial"/>
          <w:spacing w:val="-2"/>
        </w:rPr>
        <w:t>To monitor quality and diversity of the course materials and learning resources within the area</w:t>
      </w:r>
    </w:p>
    <w:p w14:paraId="4BE0A0CB" w14:textId="77777777" w:rsidR="008000BB" w:rsidRPr="004E0745" w:rsidRDefault="008000BB" w:rsidP="008000BB">
      <w:pPr>
        <w:tabs>
          <w:tab w:val="left" w:pos="-720"/>
        </w:tabs>
        <w:suppressAutoHyphens/>
        <w:jc w:val="both"/>
        <w:rPr>
          <w:rFonts w:cs="Arial"/>
          <w:b/>
          <w:spacing w:val="-2"/>
        </w:rPr>
      </w:pPr>
    </w:p>
    <w:p w14:paraId="2DF79FE4" w14:textId="57325C8F" w:rsidR="008000BB" w:rsidRPr="004E0745" w:rsidRDefault="008000BB" w:rsidP="008000BB">
      <w:pPr>
        <w:tabs>
          <w:tab w:val="left" w:pos="-720"/>
        </w:tabs>
        <w:suppressAutoHyphens/>
        <w:jc w:val="both"/>
        <w:rPr>
          <w:rFonts w:cs="Arial"/>
          <w:b/>
          <w:spacing w:val="-2"/>
        </w:rPr>
      </w:pPr>
      <w:r w:rsidRPr="004E0745">
        <w:rPr>
          <w:rFonts w:cs="Arial"/>
          <w:b/>
          <w:spacing w:val="-2"/>
        </w:rPr>
        <w:t xml:space="preserve">School </w:t>
      </w:r>
      <w:r w:rsidR="00747672" w:rsidRPr="004E0745">
        <w:rPr>
          <w:rFonts w:cs="Arial"/>
          <w:b/>
          <w:spacing w:val="-2"/>
        </w:rPr>
        <w:t>of Foundation</w:t>
      </w:r>
      <w:r w:rsidR="000C26D7" w:rsidRPr="004E0745">
        <w:rPr>
          <w:rFonts w:cs="Arial"/>
          <w:b/>
          <w:spacing w:val="-2"/>
        </w:rPr>
        <w:t xml:space="preserve"> Studies </w:t>
      </w:r>
    </w:p>
    <w:p w14:paraId="0FBDB863" w14:textId="77777777" w:rsidR="008000BB" w:rsidRPr="004E0745" w:rsidRDefault="008000BB" w:rsidP="008000BB">
      <w:pPr>
        <w:pStyle w:val="ListParagraph"/>
        <w:numPr>
          <w:ilvl w:val="0"/>
          <w:numId w:val="6"/>
        </w:numPr>
        <w:tabs>
          <w:tab w:val="left" w:pos="-720"/>
        </w:tabs>
        <w:suppressAutoHyphens/>
        <w:jc w:val="both"/>
        <w:rPr>
          <w:rFonts w:cs="Arial"/>
          <w:spacing w:val="-2"/>
        </w:rPr>
      </w:pPr>
      <w:r w:rsidRPr="004E0745">
        <w:rPr>
          <w:rFonts w:cs="Arial"/>
          <w:spacing w:val="-2"/>
        </w:rPr>
        <w:t>To lead and be involved with the promotion of school courses and activities across the College and at external events, maintaining and forging links with relevant local partners</w:t>
      </w:r>
    </w:p>
    <w:p w14:paraId="7C57572C" w14:textId="4215B7C2" w:rsidR="008000BB" w:rsidRPr="004E0745" w:rsidRDefault="008000BB" w:rsidP="008000BB">
      <w:pPr>
        <w:pStyle w:val="ListParagraph"/>
        <w:numPr>
          <w:ilvl w:val="0"/>
          <w:numId w:val="6"/>
        </w:numPr>
        <w:tabs>
          <w:tab w:val="left" w:pos="-720"/>
        </w:tabs>
        <w:suppressAutoHyphens/>
        <w:jc w:val="both"/>
        <w:rPr>
          <w:rFonts w:cs="Arial"/>
          <w:b/>
          <w:spacing w:val="-2"/>
        </w:rPr>
      </w:pPr>
      <w:r w:rsidRPr="004E0745">
        <w:rPr>
          <w:rFonts w:cs="Arial"/>
          <w:spacing w:val="-2"/>
        </w:rPr>
        <w:t>To promote a range of stimulating enrichment and enhancement activities</w:t>
      </w:r>
    </w:p>
    <w:p w14:paraId="3DB82F71" w14:textId="37B414BC" w:rsidR="00747672" w:rsidRPr="00831B52" w:rsidRDefault="00747672" w:rsidP="008000BB">
      <w:pPr>
        <w:pStyle w:val="ListParagraph"/>
        <w:numPr>
          <w:ilvl w:val="0"/>
          <w:numId w:val="6"/>
        </w:numPr>
        <w:tabs>
          <w:tab w:val="left" w:pos="-720"/>
        </w:tabs>
        <w:suppressAutoHyphens/>
        <w:jc w:val="both"/>
        <w:rPr>
          <w:rFonts w:cs="Arial"/>
          <w:b/>
          <w:spacing w:val="-2"/>
        </w:rPr>
      </w:pPr>
      <w:r w:rsidRPr="004E0745">
        <w:rPr>
          <w:rFonts w:cs="Arial"/>
          <w:spacing w:val="-2"/>
        </w:rPr>
        <w:t xml:space="preserve">To ensure all </w:t>
      </w:r>
      <w:r w:rsidR="00040EB7">
        <w:rPr>
          <w:rFonts w:cs="Arial"/>
          <w:spacing w:val="-2"/>
        </w:rPr>
        <w:t>students in Foundation Studies with</w:t>
      </w:r>
      <w:r w:rsidRPr="004E0745">
        <w:rPr>
          <w:rFonts w:cs="Arial"/>
          <w:spacing w:val="-2"/>
        </w:rPr>
        <w:t xml:space="preserve"> EHCP’s and HNF are monitored closely </w:t>
      </w:r>
      <w:r w:rsidR="004E0745" w:rsidRPr="004E0745">
        <w:rPr>
          <w:rFonts w:cs="Arial"/>
          <w:spacing w:val="-2"/>
        </w:rPr>
        <w:t>and the</w:t>
      </w:r>
      <w:r w:rsidRPr="004E0745">
        <w:rPr>
          <w:rFonts w:cs="Arial"/>
          <w:spacing w:val="-2"/>
        </w:rPr>
        <w:t xml:space="preserve"> </w:t>
      </w:r>
      <w:r w:rsidR="004E0745" w:rsidRPr="004E0745">
        <w:rPr>
          <w:rFonts w:cs="Arial"/>
          <w:spacing w:val="-2"/>
        </w:rPr>
        <w:t xml:space="preserve">support provided enables the students to meet their </w:t>
      </w:r>
      <w:r w:rsidRPr="004E0745">
        <w:rPr>
          <w:rFonts w:cs="Arial"/>
          <w:spacing w:val="-2"/>
        </w:rPr>
        <w:t xml:space="preserve">agreed </w:t>
      </w:r>
      <w:r w:rsidR="004E0745" w:rsidRPr="004E0745">
        <w:rPr>
          <w:rFonts w:cs="Arial"/>
          <w:spacing w:val="-2"/>
        </w:rPr>
        <w:t>outcomes</w:t>
      </w:r>
    </w:p>
    <w:p w14:paraId="29B844C3" w14:textId="438DBBC2" w:rsidR="00831B52" w:rsidRPr="004E0745" w:rsidRDefault="00831B52" w:rsidP="008000BB">
      <w:pPr>
        <w:pStyle w:val="ListParagraph"/>
        <w:numPr>
          <w:ilvl w:val="0"/>
          <w:numId w:val="6"/>
        </w:numPr>
        <w:tabs>
          <w:tab w:val="left" w:pos="-720"/>
        </w:tabs>
        <w:suppressAutoHyphens/>
        <w:jc w:val="both"/>
        <w:rPr>
          <w:rFonts w:cs="Arial"/>
          <w:b/>
          <w:spacing w:val="-2"/>
        </w:rPr>
      </w:pPr>
      <w:r>
        <w:rPr>
          <w:rFonts w:cs="Arial"/>
          <w:spacing w:val="-2"/>
        </w:rPr>
        <w:t xml:space="preserve">To utilise learning support staff resource appropriately </w:t>
      </w:r>
    </w:p>
    <w:p w14:paraId="5E00D0A6" w14:textId="77777777" w:rsidR="008000BB" w:rsidRPr="004E0745" w:rsidRDefault="008000BB" w:rsidP="008000BB">
      <w:pPr>
        <w:pStyle w:val="ListParagraph"/>
        <w:tabs>
          <w:tab w:val="left" w:pos="-720"/>
        </w:tabs>
        <w:suppressAutoHyphens/>
        <w:jc w:val="both"/>
        <w:rPr>
          <w:rFonts w:cs="Arial"/>
          <w:b/>
          <w:spacing w:val="-2"/>
        </w:rPr>
      </w:pPr>
    </w:p>
    <w:p w14:paraId="60515EE6" w14:textId="77777777" w:rsidR="008000BB" w:rsidRPr="004E0745" w:rsidRDefault="008000BB" w:rsidP="008000BB">
      <w:pPr>
        <w:tabs>
          <w:tab w:val="left" w:pos="-720"/>
        </w:tabs>
        <w:suppressAutoHyphens/>
        <w:jc w:val="both"/>
        <w:rPr>
          <w:rFonts w:cs="Arial"/>
          <w:b/>
          <w:spacing w:val="-2"/>
        </w:rPr>
      </w:pPr>
      <w:r w:rsidRPr="004E0745">
        <w:rPr>
          <w:rFonts w:cs="Arial"/>
          <w:b/>
          <w:spacing w:val="-2"/>
        </w:rPr>
        <w:t>Pastoral</w:t>
      </w:r>
    </w:p>
    <w:p w14:paraId="2CB27B4B" w14:textId="77777777" w:rsidR="008000BB" w:rsidRPr="004E0745" w:rsidRDefault="008000BB" w:rsidP="008000BB">
      <w:pPr>
        <w:pStyle w:val="ListParagraph"/>
        <w:numPr>
          <w:ilvl w:val="0"/>
          <w:numId w:val="7"/>
        </w:numPr>
        <w:tabs>
          <w:tab w:val="left" w:pos="-720"/>
        </w:tabs>
        <w:suppressAutoHyphens/>
        <w:jc w:val="both"/>
        <w:rPr>
          <w:rFonts w:cs="Arial"/>
          <w:spacing w:val="-2"/>
        </w:rPr>
      </w:pPr>
      <w:r w:rsidRPr="004E0745">
        <w:rPr>
          <w:rFonts w:cs="Arial"/>
          <w:spacing w:val="-2"/>
        </w:rPr>
        <w:t>To take an active role in the selection, induction and support of students</w:t>
      </w:r>
    </w:p>
    <w:p w14:paraId="5630A8A3" w14:textId="77777777" w:rsidR="008000BB" w:rsidRPr="004E0745" w:rsidRDefault="008000BB" w:rsidP="008000BB">
      <w:pPr>
        <w:pStyle w:val="ListParagraph"/>
        <w:numPr>
          <w:ilvl w:val="0"/>
          <w:numId w:val="7"/>
        </w:numPr>
        <w:tabs>
          <w:tab w:val="left" w:pos="-720"/>
        </w:tabs>
        <w:suppressAutoHyphens/>
        <w:jc w:val="both"/>
        <w:rPr>
          <w:rFonts w:cs="Arial"/>
          <w:spacing w:val="-2"/>
        </w:rPr>
      </w:pPr>
      <w:r w:rsidRPr="004E0745">
        <w:rPr>
          <w:rFonts w:cs="Arial"/>
          <w:spacing w:val="-2"/>
        </w:rPr>
        <w:t>To act as a personal tutor as required</w:t>
      </w:r>
    </w:p>
    <w:p w14:paraId="23C25E7E" w14:textId="77777777" w:rsidR="008000BB" w:rsidRPr="004E0745" w:rsidRDefault="008000BB" w:rsidP="008000BB">
      <w:pPr>
        <w:pStyle w:val="ListParagraph"/>
        <w:numPr>
          <w:ilvl w:val="0"/>
          <w:numId w:val="7"/>
        </w:numPr>
        <w:tabs>
          <w:tab w:val="left" w:pos="-720"/>
        </w:tabs>
        <w:suppressAutoHyphens/>
        <w:jc w:val="both"/>
        <w:rPr>
          <w:rFonts w:cs="Arial"/>
          <w:spacing w:val="-2"/>
        </w:rPr>
      </w:pPr>
      <w:r w:rsidRPr="004E0745">
        <w:rPr>
          <w:rFonts w:cs="Arial"/>
          <w:spacing w:val="-2"/>
        </w:rPr>
        <w:t>To promote and safeguard the welfare of all students</w:t>
      </w:r>
    </w:p>
    <w:p w14:paraId="72AFC31D" w14:textId="77777777" w:rsidR="008000BB" w:rsidRPr="004E0745" w:rsidRDefault="008000BB" w:rsidP="008000BB">
      <w:pPr>
        <w:pStyle w:val="ListParagraph"/>
        <w:numPr>
          <w:ilvl w:val="0"/>
          <w:numId w:val="7"/>
        </w:numPr>
        <w:tabs>
          <w:tab w:val="left" w:pos="-720"/>
        </w:tabs>
        <w:suppressAutoHyphens/>
        <w:jc w:val="both"/>
        <w:rPr>
          <w:rFonts w:cs="Arial"/>
          <w:spacing w:val="-2"/>
        </w:rPr>
      </w:pPr>
      <w:r w:rsidRPr="004E0745">
        <w:rPr>
          <w:rFonts w:cs="Arial"/>
          <w:spacing w:val="-2"/>
        </w:rPr>
        <w:t>To meet the individual needs of all students to ensure all have an equal chance of success whilst actively taking necessary steps to narrow the achievement gap of any groups of learners</w:t>
      </w:r>
    </w:p>
    <w:p w14:paraId="5BDD2A57" w14:textId="77777777" w:rsidR="008000BB" w:rsidRPr="004E0745" w:rsidRDefault="008000BB" w:rsidP="008000BB">
      <w:pPr>
        <w:pStyle w:val="ListParagraph"/>
        <w:tabs>
          <w:tab w:val="left" w:pos="-720"/>
        </w:tabs>
        <w:suppressAutoHyphens/>
        <w:jc w:val="both"/>
        <w:rPr>
          <w:rFonts w:cs="Arial"/>
          <w:spacing w:val="-2"/>
        </w:rPr>
      </w:pPr>
    </w:p>
    <w:p w14:paraId="4EAE40B8" w14:textId="77777777" w:rsidR="008000BB" w:rsidRPr="004E0745" w:rsidRDefault="008000BB" w:rsidP="008000BB">
      <w:pPr>
        <w:tabs>
          <w:tab w:val="left" w:pos="-720"/>
        </w:tabs>
        <w:suppressAutoHyphens/>
        <w:jc w:val="both"/>
        <w:rPr>
          <w:rFonts w:cs="Arial"/>
          <w:b/>
          <w:spacing w:val="-2"/>
        </w:rPr>
      </w:pPr>
      <w:r w:rsidRPr="004E0745">
        <w:rPr>
          <w:rFonts w:cs="Arial"/>
          <w:b/>
          <w:spacing w:val="-2"/>
        </w:rPr>
        <w:t>Personal Development</w:t>
      </w:r>
    </w:p>
    <w:p w14:paraId="0DF5A904" w14:textId="03B56857" w:rsidR="008000BB" w:rsidRPr="004E0745" w:rsidRDefault="008000BB" w:rsidP="008000BB">
      <w:pPr>
        <w:pStyle w:val="ListParagraph"/>
        <w:numPr>
          <w:ilvl w:val="0"/>
          <w:numId w:val="8"/>
        </w:numPr>
        <w:tabs>
          <w:tab w:val="left" w:pos="-720"/>
        </w:tabs>
        <w:suppressAutoHyphens/>
        <w:jc w:val="both"/>
        <w:rPr>
          <w:rFonts w:cs="Arial"/>
          <w:spacing w:val="-2"/>
        </w:rPr>
      </w:pPr>
      <w:r w:rsidRPr="004E0745">
        <w:rPr>
          <w:rFonts w:cs="Arial"/>
          <w:spacing w:val="-2"/>
        </w:rPr>
        <w:t>To undertake staff development and attend staff meetings as required and requested</w:t>
      </w:r>
    </w:p>
    <w:p w14:paraId="2461AD96" w14:textId="55F3C40F" w:rsidR="008000BB" w:rsidRPr="004E0745" w:rsidRDefault="008000BB" w:rsidP="008000BB">
      <w:pPr>
        <w:pStyle w:val="ListParagraph"/>
        <w:numPr>
          <w:ilvl w:val="0"/>
          <w:numId w:val="8"/>
        </w:numPr>
        <w:tabs>
          <w:tab w:val="left" w:pos="-720"/>
        </w:tabs>
        <w:suppressAutoHyphens/>
        <w:jc w:val="both"/>
        <w:rPr>
          <w:rFonts w:cs="Arial"/>
          <w:spacing w:val="-2"/>
        </w:rPr>
      </w:pPr>
      <w:r w:rsidRPr="004E0745">
        <w:rPr>
          <w:rFonts w:cs="Arial"/>
          <w:spacing w:val="-2"/>
        </w:rPr>
        <w:t>To accept flexible redeployment and reallocation of duties commensurate with the level of the post</w:t>
      </w:r>
    </w:p>
    <w:p w14:paraId="7183F914" w14:textId="2C43D00C" w:rsidR="008000BB" w:rsidRPr="004E0745" w:rsidRDefault="008000BB" w:rsidP="00FD7912">
      <w:pPr>
        <w:rPr>
          <w:rFonts w:cs="Arial"/>
          <w:spacing w:val="-2"/>
        </w:rPr>
      </w:pPr>
      <w:r w:rsidRPr="004E0745">
        <w:rPr>
          <w:rFonts w:cs="Arial"/>
          <w:spacing w:val="-2"/>
        </w:rPr>
        <w:br w:type="page"/>
      </w:r>
    </w:p>
    <w:p w14:paraId="6EF7797C" w14:textId="77777777" w:rsidR="008000BB" w:rsidRPr="004E0745" w:rsidRDefault="008000BB" w:rsidP="008000BB">
      <w:pPr>
        <w:tabs>
          <w:tab w:val="left" w:pos="-720"/>
        </w:tabs>
        <w:suppressAutoHyphens/>
        <w:jc w:val="both"/>
        <w:rPr>
          <w:rFonts w:cs="Arial"/>
          <w:spacing w:val="-2"/>
        </w:rPr>
      </w:pPr>
    </w:p>
    <w:p w14:paraId="26FC88C1" w14:textId="77777777" w:rsidR="008000BB" w:rsidRPr="004E0745" w:rsidRDefault="008000BB" w:rsidP="008000BB">
      <w:pPr>
        <w:jc w:val="center"/>
        <w:rPr>
          <w:b/>
        </w:rPr>
      </w:pPr>
      <w:r w:rsidRPr="004E0745">
        <w:rPr>
          <w:noProof/>
          <w:lang w:eastAsia="en-GB"/>
        </w:rPr>
        <w:drawing>
          <wp:inline distT="0" distB="0" distL="0" distR="0" wp14:anchorId="0B9E72BD" wp14:editId="58A46259">
            <wp:extent cx="1450975" cy="870585"/>
            <wp:effectExtent l="19050" t="0" r="0" b="0"/>
            <wp:docPr id="3" name="Picture 5" descr="C:\Documents and Settings\kerry.scott\My Documents\My Pictures\Adobe\Other Photos\3774865765\RiversideCollegeChesh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kerry.scott\My Documents\My Pictures\Adobe\Other Photos\3774865765\RiversideCollegeCheshire.jpg"/>
                    <pic:cNvPicPr>
                      <a:picLocks noChangeAspect="1" noChangeArrowheads="1"/>
                    </pic:cNvPicPr>
                  </pic:nvPicPr>
                  <pic:blipFill>
                    <a:blip r:embed="rId8" cstate="print"/>
                    <a:srcRect l="7001" t="16248" r="7001" b="21246"/>
                    <a:stretch>
                      <a:fillRect/>
                    </a:stretch>
                  </pic:blipFill>
                  <pic:spPr bwMode="auto">
                    <a:xfrm>
                      <a:off x="0" y="0"/>
                      <a:ext cx="1450975" cy="870585"/>
                    </a:xfrm>
                    <a:prstGeom prst="rect">
                      <a:avLst/>
                    </a:prstGeom>
                    <a:noFill/>
                    <a:ln w="9525">
                      <a:noFill/>
                      <a:miter lim="800000"/>
                      <a:headEnd/>
                      <a:tailEnd/>
                    </a:ln>
                  </pic:spPr>
                </pic:pic>
              </a:graphicData>
            </a:graphic>
          </wp:inline>
        </w:drawing>
      </w:r>
    </w:p>
    <w:p w14:paraId="2C70F32F" w14:textId="55E38AD7" w:rsidR="008000BB" w:rsidRPr="00FD7912" w:rsidRDefault="008000BB" w:rsidP="008000BB">
      <w:pPr>
        <w:jc w:val="center"/>
        <w:rPr>
          <w:b/>
          <w:sz w:val="26"/>
          <w:szCs w:val="26"/>
        </w:rPr>
      </w:pPr>
      <w:r w:rsidRPr="00FD7912">
        <w:rPr>
          <w:b/>
          <w:sz w:val="26"/>
          <w:szCs w:val="26"/>
        </w:rPr>
        <w:t>Programme Area Leader –</w:t>
      </w:r>
      <w:r w:rsidR="009C6552" w:rsidRPr="00FD7912">
        <w:rPr>
          <w:b/>
          <w:sz w:val="26"/>
          <w:szCs w:val="26"/>
        </w:rPr>
        <w:t>EHCP</w:t>
      </w:r>
      <w:r w:rsidR="009A5BF6" w:rsidRPr="00FD7912">
        <w:rPr>
          <w:b/>
          <w:sz w:val="26"/>
          <w:szCs w:val="26"/>
        </w:rPr>
        <w:t>’</w:t>
      </w:r>
      <w:r w:rsidR="009C6552" w:rsidRPr="00FD7912">
        <w:rPr>
          <w:b/>
          <w:sz w:val="26"/>
          <w:szCs w:val="26"/>
        </w:rPr>
        <w:t xml:space="preserve">S and </w:t>
      </w:r>
      <w:r w:rsidR="00747672" w:rsidRPr="00FD7912">
        <w:rPr>
          <w:b/>
          <w:sz w:val="26"/>
          <w:szCs w:val="26"/>
        </w:rPr>
        <w:t>Foundation Studies</w:t>
      </w:r>
    </w:p>
    <w:p w14:paraId="32FAD3B3" w14:textId="647DF4BA" w:rsidR="00FD7912" w:rsidRPr="00FD7912" w:rsidRDefault="00FD7912" w:rsidP="008000BB">
      <w:pPr>
        <w:jc w:val="center"/>
        <w:rPr>
          <w:b/>
          <w:sz w:val="26"/>
          <w:szCs w:val="26"/>
        </w:rPr>
      </w:pPr>
      <w:r w:rsidRPr="00FD7912">
        <w:rPr>
          <w:b/>
          <w:sz w:val="26"/>
          <w:szCs w:val="26"/>
        </w:rPr>
        <w:t>(Maternity Cover for 12 months from 18</w:t>
      </w:r>
      <w:r w:rsidRPr="00FD7912">
        <w:rPr>
          <w:b/>
          <w:sz w:val="26"/>
          <w:szCs w:val="26"/>
          <w:vertAlign w:val="superscript"/>
        </w:rPr>
        <w:t>th</w:t>
      </w:r>
      <w:r w:rsidRPr="00FD7912">
        <w:rPr>
          <w:b/>
          <w:sz w:val="26"/>
          <w:szCs w:val="26"/>
        </w:rPr>
        <w:t xml:space="preserve"> August 2025)</w:t>
      </w:r>
    </w:p>
    <w:p w14:paraId="042E14B0" w14:textId="77777777" w:rsidR="008000BB" w:rsidRPr="00FD7912" w:rsidRDefault="008000BB" w:rsidP="008000BB">
      <w:pPr>
        <w:tabs>
          <w:tab w:val="left" w:pos="-720"/>
        </w:tabs>
        <w:suppressAutoHyphens/>
        <w:jc w:val="center"/>
        <w:rPr>
          <w:rFonts w:cs="Arial"/>
          <w:b/>
          <w:spacing w:val="-2"/>
          <w:sz w:val="26"/>
          <w:szCs w:val="26"/>
        </w:rPr>
      </w:pPr>
      <w:r w:rsidRPr="00FD7912">
        <w:rPr>
          <w:rFonts w:cs="Arial"/>
          <w:b/>
          <w:spacing w:val="-2"/>
          <w:sz w:val="26"/>
          <w:szCs w:val="26"/>
        </w:rPr>
        <w:t>Person Specification</w:t>
      </w:r>
    </w:p>
    <w:p w14:paraId="76DC69C5" w14:textId="77777777" w:rsidR="008000BB" w:rsidRPr="004E0745" w:rsidRDefault="008000BB" w:rsidP="008000BB">
      <w:pPr>
        <w:tabs>
          <w:tab w:val="left" w:pos="-720"/>
        </w:tabs>
        <w:suppressAutoHyphens/>
        <w:rPr>
          <w:rFonts w:cs="Arial"/>
          <w:b/>
          <w:spacing w:val="-2"/>
        </w:rPr>
      </w:pPr>
      <w:r w:rsidRPr="004E0745">
        <w:rPr>
          <w:rFonts w:cs="Arial"/>
          <w:b/>
          <w:spacing w:val="-2"/>
        </w:rPr>
        <w:t>Qualifications</w:t>
      </w:r>
    </w:p>
    <w:p w14:paraId="00D28F80" w14:textId="77777777" w:rsidR="008000BB" w:rsidRPr="004E0745" w:rsidRDefault="008000BB" w:rsidP="008000BB">
      <w:pPr>
        <w:pStyle w:val="ListParagraph"/>
        <w:numPr>
          <w:ilvl w:val="0"/>
          <w:numId w:val="9"/>
        </w:numPr>
        <w:tabs>
          <w:tab w:val="left" w:pos="-720"/>
        </w:tabs>
        <w:suppressAutoHyphens/>
        <w:rPr>
          <w:rFonts w:cs="Arial"/>
          <w:spacing w:val="-2"/>
        </w:rPr>
      </w:pPr>
      <w:r w:rsidRPr="004E0745">
        <w:rPr>
          <w:rFonts w:cs="Arial"/>
          <w:spacing w:val="-2"/>
        </w:rPr>
        <w:t xml:space="preserve">Relevant professional </w:t>
      </w:r>
      <w:r w:rsidR="00E76154" w:rsidRPr="004E0745">
        <w:rPr>
          <w:rFonts w:cs="Arial"/>
          <w:spacing w:val="-2"/>
        </w:rPr>
        <w:t>qualification</w:t>
      </w:r>
    </w:p>
    <w:p w14:paraId="28D7C864" w14:textId="77777777" w:rsidR="008000BB" w:rsidRPr="004E0745" w:rsidRDefault="008000BB" w:rsidP="008000BB">
      <w:pPr>
        <w:pStyle w:val="ListParagraph"/>
        <w:numPr>
          <w:ilvl w:val="0"/>
          <w:numId w:val="9"/>
        </w:numPr>
        <w:tabs>
          <w:tab w:val="left" w:pos="-720"/>
        </w:tabs>
        <w:suppressAutoHyphens/>
        <w:rPr>
          <w:rFonts w:cs="Arial"/>
          <w:spacing w:val="-2"/>
        </w:rPr>
      </w:pPr>
      <w:r w:rsidRPr="004E0745">
        <w:rPr>
          <w:rFonts w:cs="Arial"/>
          <w:spacing w:val="-2"/>
        </w:rPr>
        <w:t>Teaching qualification</w:t>
      </w:r>
    </w:p>
    <w:p w14:paraId="792F6238" w14:textId="77777777" w:rsidR="008000BB" w:rsidRDefault="008000BB" w:rsidP="008000BB">
      <w:pPr>
        <w:pStyle w:val="ListParagraph"/>
        <w:numPr>
          <w:ilvl w:val="0"/>
          <w:numId w:val="9"/>
        </w:numPr>
        <w:tabs>
          <w:tab w:val="left" w:pos="-720"/>
        </w:tabs>
        <w:suppressAutoHyphens/>
        <w:rPr>
          <w:rFonts w:cs="Arial"/>
          <w:spacing w:val="-2"/>
        </w:rPr>
      </w:pPr>
      <w:r w:rsidRPr="004E0745">
        <w:rPr>
          <w:rFonts w:cs="Arial"/>
          <w:spacing w:val="-2"/>
        </w:rPr>
        <w:t>Evidence of continuing professional development</w:t>
      </w:r>
    </w:p>
    <w:p w14:paraId="0FB92468" w14:textId="499976CA" w:rsidR="009A5BF6" w:rsidRPr="004E0745" w:rsidRDefault="009A5BF6" w:rsidP="008000BB">
      <w:pPr>
        <w:pStyle w:val="ListParagraph"/>
        <w:numPr>
          <w:ilvl w:val="0"/>
          <w:numId w:val="9"/>
        </w:numPr>
        <w:tabs>
          <w:tab w:val="left" w:pos="-720"/>
        </w:tabs>
        <w:suppressAutoHyphens/>
        <w:rPr>
          <w:rFonts w:cs="Arial"/>
          <w:spacing w:val="-2"/>
        </w:rPr>
      </w:pPr>
      <w:r>
        <w:rPr>
          <w:rFonts w:cs="Arial"/>
          <w:spacing w:val="-2"/>
        </w:rPr>
        <w:t xml:space="preserve">Relevant </w:t>
      </w:r>
      <w:r w:rsidR="00EE4FDF">
        <w:rPr>
          <w:rFonts w:cs="Arial"/>
          <w:spacing w:val="-2"/>
        </w:rPr>
        <w:t xml:space="preserve">SEND qualification is preferred </w:t>
      </w:r>
    </w:p>
    <w:p w14:paraId="29D7E509" w14:textId="77777777" w:rsidR="008000BB" w:rsidRPr="004E0745" w:rsidRDefault="008000BB" w:rsidP="008000BB">
      <w:pPr>
        <w:tabs>
          <w:tab w:val="left" w:pos="-720"/>
        </w:tabs>
        <w:suppressAutoHyphens/>
        <w:rPr>
          <w:rFonts w:cs="Arial"/>
          <w:spacing w:val="-2"/>
        </w:rPr>
      </w:pPr>
    </w:p>
    <w:p w14:paraId="5A7A4EAE" w14:textId="77777777" w:rsidR="008000BB" w:rsidRPr="004E0745" w:rsidRDefault="008000BB" w:rsidP="008000BB">
      <w:pPr>
        <w:tabs>
          <w:tab w:val="left" w:pos="-720"/>
        </w:tabs>
        <w:suppressAutoHyphens/>
        <w:rPr>
          <w:rFonts w:cs="Arial"/>
          <w:b/>
          <w:spacing w:val="-2"/>
        </w:rPr>
      </w:pPr>
      <w:r w:rsidRPr="004E0745">
        <w:rPr>
          <w:rFonts w:cs="Arial"/>
          <w:b/>
          <w:spacing w:val="-2"/>
        </w:rPr>
        <w:t>Knowledge/Experience</w:t>
      </w:r>
    </w:p>
    <w:p w14:paraId="21293CD5" w14:textId="77777777" w:rsidR="008000BB" w:rsidRPr="004E0745" w:rsidRDefault="008000BB" w:rsidP="008000BB">
      <w:pPr>
        <w:pStyle w:val="ListParagraph"/>
        <w:numPr>
          <w:ilvl w:val="0"/>
          <w:numId w:val="10"/>
        </w:numPr>
        <w:tabs>
          <w:tab w:val="left" w:pos="-720"/>
        </w:tabs>
        <w:suppressAutoHyphens/>
        <w:rPr>
          <w:rFonts w:cs="Arial"/>
          <w:spacing w:val="-2"/>
        </w:rPr>
      </w:pPr>
      <w:r w:rsidRPr="004E0745">
        <w:rPr>
          <w:rFonts w:cs="Arial"/>
          <w:spacing w:val="-2"/>
        </w:rPr>
        <w:t xml:space="preserve">Significant and successful teaching experience </w:t>
      </w:r>
      <w:r w:rsidR="000C26D7" w:rsidRPr="004E0745">
        <w:rPr>
          <w:rFonts w:cs="Arial"/>
          <w:spacing w:val="-2"/>
        </w:rPr>
        <w:t xml:space="preserve">within </w:t>
      </w:r>
      <w:proofErr w:type="gramStart"/>
      <w:r w:rsidR="000C26D7" w:rsidRPr="004E0745">
        <w:rPr>
          <w:rFonts w:cs="Arial"/>
          <w:spacing w:val="-2"/>
        </w:rPr>
        <w:t>SEN</w:t>
      </w:r>
      <w:r w:rsidR="00747672" w:rsidRPr="004E0745">
        <w:rPr>
          <w:rFonts w:cs="Arial"/>
          <w:spacing w:val="-2"/>
        </w:rPr>
        <w:t>D</w:t>
      </w:r>
      <w:r w:rsidR="00116D62" w:rsidRPr="004E0745">
        <w:rPr>
          <w:rFonts w:cs="Arial"/>
          <w:spacing w:val="-2"/>
        </w:rPr>
        <w:t xml:space="preserve"> </w:t>
      </w:r>
      <w:r w:rsidRPr="004E0745">
        <w:rPr>
          <w:rFonts w:cs="Arial"/>
          <w:spacing w:val="-2"/>
        </w:rPr>
        <w:t xml:space="preserve"> with</w:t>
      </w:r>
      <w:proofErr w:type="gramEnd"/>
      <w:r w:rsidRPr="004E0745">
        <w:rPr>
          <w:rFonts w:cs="Arial"/>
          <w:spacing w:val="-2"/>
        </w:rPr>
        <w:t xml:space="preserve"> a proven record of success</w:t>
      </w:r>
    </w:p>
    <w:p w14:paraId="460F8621" w14:textId="77777777" w:rsidR="008000BB" w:rsidRPr="004E0745" w:rsidRDefault="008000BB" w:rsidP="008000BB">
      <w:pPr>
        <w:pStyle w:val="ListParagraph"/>
        <w:numPr>
          <w:ilvl w:val="0"/>
          <w:numId w:val="10"/>
        </w:numPr>
        <w:tabs>
          <w:tab w:val="left" w:pos="-720"/>
        </w:tabs>
        <w:suppressAutoHyphens/>
        <w:rPr>
          <w:rFonts w:cs="Arial"/>
          <w:spacing w:val="-2"/>
        </w:rPr>
      </w:pPr>
      <w:r w:rsidRPr="004E0745">
        <w:rPr>
          <w:rFonts w:cs="Arial"/>
          <w:spacing w:val="-2"/>
        </w:rPr>
        <w:t>Experience of effective team working and promoting effective relationships between staff and students</w:t>
      </w:r>
    </w:p>
    <w:p w14:paraId="5C997628" w14:textId="77777777" w:rsidR="000C26D7" w:rsidRPr="004E0745" w:rsidRDefault="000C26D7" w:rsidP="008000BB">
      <w:pPr>
        <w:pStyle w:val="ListParagraph"/>
        <w:numPr>
          <w:ilvl w:val="0"/>
          <w:numId w:val="10"/>
        </w:numPr>
        <w:tabs>
          <w:tab w:val="left" w:pos="-720"/>
        </w:tabs>
        <w:suppressAutoHyphens/>
        <w:rPr>
          <w:rFonts w:cs="Arial"/>
          <w:spacing w:val="-2"/>
        </w:rPr>
      </w:pPr>
      <w:r w:rsidRPr="004E0745">
        <w:rPr>
          <w:rFonts w:cs="Arial"/>
          <w:spacing w:val="-2"/>
        </w:rPr>
        <w:t xml:space="preserve">Experience of coordinating EHCP </w:t>
      </w:r>
      <w:proofErr w:type="gramStart"/>
      <w:r w:rsidRPr="004E0745">
        <w:rPr>
          <w:rFonts w:cs="Arial"/>
          <w:spacing w:val="-2"/>
        </w:rPr>
        <w:t>plans  and</w:t>
      </w:r>
      <w:proofErr w:type="gramEnd"/>
      <w:r w:rsidRPr="004E0745">
        <w:rPr>
          <w:rFonts w:cs="Arial"/>
          <w:spacing w:val="-2"/>
        </w:rPr>
        <w:t xml:space="preserve"> liaising with relevant external agencies </w:t>
      </w:r>
    </w:p>
    <w:p w14:paraId="46F873AF" w14:textId="77777777" w:rsidR="008000BB" w:rsidRPr="004E0745" w:rsidRDefault="008000BB" w:rsidP="008000BB">
      <w:pPr>
        <w:pStyle w:val="ListParagraph"/>
        <w:numPr>
          <w:ilvl w:val="0"/>
          <w:numId w:val="10"/>
        </w:numPr>
        <w:tabs>
          <w:tab w:val="left" w:pos="-720"/>
        </w:tabs>
        <w:suppressAutoHyphens/>
        <w:rPr>
          <w:rFonts w:cs="Arial"/>
          <w:spacing w:val="-2"/>
        </w:rPr>
      </w:pPr>
      <w:r w:rsidRPr="004E0745">
        <w:rPr>
          <w:rFonts w:cs="Arial"/>
          <w:spacing w:val="-2"/>
        </w:rPr>
        <w:t>Ability to develop supportive working relationships with key stakeholders</w:t>
      </w:r>
    </w:p>
    <w:p w14:paraId="447AE2CE" w14:textId="77777777" w:rsidR="008000BB" w:rsidRPr="004E0745" w:rsidRDefault="008000BB" w:rsidP="008000BB">
      <w:pPr>
        <w:pStyle w:val="ListParagraph"/>
        <w:numPr>
          <w:ilvl w:val="0"/>
          <w:numId w:val="10"/>
        </w:numPr>
        <w:tabs>
          <w:tab w:val="left" w:pos="-720"/>
        </w:tabs>
        <w:suppressAutoHyphens/>
        <w:rPr>
          <w:rFonts w:cs="Arial"/>
          <w:spacing w:val="-2"/>
        </w:rPr>
      </w:pPr>
      <w:r w:rsidRPr="004E0745">
        <w:rPr>
          <w:rFonts w:cs="Arial"/>
          <w:spacing w:val="-2"/>
        </w:rPr>
        <w:t>Knowledge of curriculum and assessment issues</w:t>
      </w:r>
    </w:p>
    <w:p w14:paraId="395BD7B2" w14:textId="77777777" w:rsidR="00E76154" w:rsidRPr="004E0745" w:rsidRDefault="00E76154" w:rsidP="008000BB">
      <w:pPr>
        <w:pStyle w:val="ListParagraph"/>
        <w:numPr>
          <w:ilvl w:val="0"/>
          <w:numId w:val="10"/>
        </w:numPr>
        <w:tabs>
          <w:tab w:val="left" w:pos="-720"/>
        </w:tabs>
        <w:suppressAutoHyphens/>
        <w:rPr>
          <w:rFonts w:cs="Arial"/>
          <w:spacing w:val="-2"/>
        </w:rPr>
      </w:pPr>
      <w:proofErr w:type="gramStart"/>
      <w:r w:rsidRPr="004E0745">
        <w:rPr>
          <w:rFonts w:cs="Arial"/>
          <w:spacing w:val="-2"/>
        </w:rPr>
        <w:t>Experience  of</w:t>
      </w:r>
      <w:proofErr w:type="gramEnd"/>
      <w:r w:rsidRPr="004E0745">
        <w:rPr>
          <w:rFonts w:cs="Arial"/>
          <w:spacing w:val="-2"/>
        </w:rPr>
        <w:t xml:space="preserve"> quality assurance processes and procedures</w:t>
      </w:r>
    </w:p>
    <w:p w14:paraId="136E9FDC" w14:textId="77777777" w:rsidR="008000BB" w:rsidRPr="004E0745" w:rsidRDefault="008000BB" w:rsidP="008000BB">
      <w:pPr>
        <w:pStyle w:val="ListParagraph"/>
        <w:numPr>
          <w:ilvl w:val="0"/>
          <w:numId w:val="10"/>
        </w:numPr>
        <w:tabs>
          <w:tab w:val="left" w:pos="-720"/>
        </w:tabs>
        <w:suppressAutoHyphens/>
        <w:rPr>
          <w:rFonts w:cs="Arial"/>
          <w:spacing w:val="-2"/>
        </w:rPr>
      </w:pPr>
      <w:r w:rsidRPr="004E0745">
        <w:rPr>
          <w:rFonts w:cs="Arial"/>
          <w:spacing w:val="-2"/>
        </w:rPr>
        <w:t>Knowledge of safeguarding issues</w:t>
      </w:r>
    </w:p>
    <w:p w14:paraId="15F76662" w14:textId="77777777" w:rsidR="008000BB" w:rsidRPr="004E0745" w:rsidRDefault="008000BB" w:rsidP="008000BB">
      <w:pPr>
        <w:pStyle w:val="ListParagraph"/>
        <w:numPr>
          <w:ilvl w:val="0"/>
          <w:numId w:val="10"/>
        </w:numPr>
        <w:tabs>
          <w:tab w:val="left" w:pos="-720"/>
        </w:tabs>
        <w:suppressAutoHyphens/>
        <w:rPr>
          <w:rFonts w:cs="Arial"/>
          <w:spacing w:val="-2"/>
        </w:rPr>
      </w:pPr>
      <w:r w:rsidRPr="004E0745">
        <w:rPr>
          <w:rFonts w:cs="Arial"/>
          <w:spacing w:val="-2"/>
        </w:rPr>
        <w:t>Knowledge of equality and diversity issues</w:t>
      </w:r>
    </w:p>
    <w:p w14:paraId="4F1F7E90" w14:textId="77777777" w:rsidR="008000BB" w:rsidRPr="004E0745" w:rsidRDefault="008000BB" w:rsidP="008000BB">
      <w:pPr>
        <w:tabs>
          <w:tab w:val="left" w:pos="-720"/>
        </w:tabs>
        <w:suppressAutoHyphens/>
        <w:rPr>
          <w:rFonts w:cs="Arial"/>
          <w:spacing w:val="-2"/>
        </w:rPr>
      </w:pPr>
    </w:p>
    <w:p w14:paraId="064746AA" w14:textId="77777777" w:rsidR="008000BB" w:rsidRPr="004E0745" w:rsidRDefault="008000BB" w:rsidP="008000BB">
      <w:pPr>
        <w:tabs>
          <w:tab w:val="left" w:pos="-720"/>
        </w:tabs>
        <w:suppressAutoHyphens/>
        <w:rPr>
          <w:rFonts w:cs="Arial"/>
          <w:b/>
          <w:spacing w:val="-2"/>
        </w:rPr>
      </w:pPr>
      <w:r w:rsidRPr="004E0745">
        <w:rPr>
          <w:rFonts w:cs="Arial"/>
          <w:b/>
          <w:spacing w:val="-2"/>
        </w:rPr>
        <w:t>Skills/Attributes</w:t>
      </w:r>
    </w:p>
    <w:p w14:paraId="776E8DE5" w14:textId="77777777" w:rsidR="008000BB" w:rsidRPr="004E0745" w:rsidRDefault="008000BB" w:rsidP="008000BB">
      <w:pPr>
        <w:pStyle w:val="ListParagraph"/>
        <w:numPr>
          <w:ilvl w:val="0"/>
          <w:numId w:val="11"/>
        </w:numPr>
        <w:tabs>
          <w:tab w:val="left" w:pos="-720"/>
        </w:tabs>
        <w:suppressAutoHyphens/>
        <w:rPr>
          <w:rFonts w:cs="Arial"/>
          <w:spacing w:val="-2"/>
        </w:rPr>
      </w:pPr>
      <w:r w:rsidRPr="004E0745">
        <w:rPr>
          <w:rFonts w:cs="Arial"/>
          <w:spacing w:val="-2"/>
        </w:rPr>
        <w:t>Leadership and inter-personal skills</w:t>
      </w:r>
    </w:p>
    <w:p w14:paraId="6746757D" w14:textId="77777777" w:rsidR="008000BB" w:rsidRPr="004E0745" w:rsidRDefault="008000BB" w:rsidP="008000BB">
      <w:pPr>
        <w:pStyle w:val="ListParagraph"/>
        <w:numPr>
          <w:ilvl w:val="0"/>
          <w:numId w:val="11"/>
        </w:numPr>
        <w:tabs>
          <w:tab w:val="left" w:pos="-720"/>
        </w:tabs>
        <w:suppressAutoHyphens/>
        <w:rPr>
          <w:rFonts w:cs="Arial"/>
          <w:spacing w:val="-2"/>
        </w:rPr>
      </w:pPr>
      <w:r w:rsidRPr="004E0745">
        <w:rPr>
          <w:rFonts w:cs="Arial"/>
          <w:spacing w:val="-2"/>
        </w:rPr>
        <w:t>Ability to manage and resolve a range of situations in the best interests of the students</w:t>
      </w:r>
    </w:p>
    <w:p w14:paraId="15161A73" w14:textId="77777777" w:rsidR="008000BB" w:rsidRPr="004E0745" w:rsidRDefault="008000BB" w:rsidP="008000BB">
      <w:pPr>
        <w:pStyle w:val="ListParagraph"/>
        <w:numPr>
          <w:ilvl w:val="0"/>
          <w:numId w:val="11"/>
        </w:numPr>
        <w:tabs>
          <w:tab w:val="left" w:pos="-720"/>
        </w:tabs>
        <w:suppressAutoHyphens/>
        <w:rPr>
          <w:rFonts w:cs="Arial"/>
          <w:spacing w:val="-2"/>
        </w:rPr>
      </w:pPr>
      <w:r w:rsidRPr="004E0745">
        <w:rPr>
          <w:rFonts w:cs="Arial"/>
          <w:spacing w:val="-2"/>
        </w:rPr>
        <w:t>Ability to contribute to the whole College experience</w:t>
      </w:r>
    </w:p>
    <w:p w14:paraId="0C015FAF" w14:textId="77777777" w:rsidR="008000BB" w:rsidRPr="004E0745" w:rsidRDefault="008000BB" w:rsidP="008000BB">
      <w:pPr>
        <w:pStyle w:val="ListParagraph"/>
        <w:numPr>
          <w:ilvl w:val="0"/>
          <w:numId w:val="11"/>
        </w:numPr>
        <w:tabs>
          <w:tab w:val="left" w:pos="-720"/>
        </w:tabs>
        <w:suppressAutoHyphens/>
        <w:rPr>
          <w:rFonts w:cs="Arial"/>
          <w:spacing w:val="-2"/>
        </w:rPr>
      </w:pPr>
      <w:r w:rsidRPr="004E0745">
        <w:rPr>
          <w:rFonts w:cs="Arial"/>
          <w:spacing w:val="-2"/>
        </w:rPr>
        <w:t>Effective communicator</w:t>
      </w:r>
    </w:p>
    <w:p w14:paraId="2BC06F01" w14:textId="77777777" w:rsidR="008000BB" w:rsidRPr="004E0745" w:rsidRDefault="008000BB" w:rsidP="008000BB">
      <w:pPr>
        <w:pStyle w:val="ListParagraph"/>
        <w:numPr>
          <w:ilvl w:val="0"/>
          <w:numId w:val="11"/>
        </w:numPr>
        <w:tabs>
          <w:tab w:val="left" w:pos="-720"/>
        </w:tabs>
        <w:suppressAutoHyphens/>
        <w:rPr>
          <w:rFonts w:cs="Arial"/>
          <w:spacing w:val="-2"/>
        </w:rPr>
      </w:pPr>
      <w:r w:rsidRPr="004E0745">
        <w:rPr>
          <w:rFonts w:cs="Arial"/>
          <w:spacing w:val="-2"/>
        </w:rPr>
        <w:t>Flexible approach</w:t>
      </w:r>
    </w:p>
    <w:p w14:paraId="106F3635" w14:textId="77777777" w:rsidR="008000BB" w:rsidRPr="004E0745" w:rsidRDefault="008000BB" w:rsidP="008000BB">
      <w:pPr>
        <w:pStyle w:val="ListParagraph"/>
        <w:numPr>
          <w:ilvl w:val="0"/>
          <w:numId w:val="11"/>
        </w:numPr>
        <w:tabs>
          <w:tab w:val="left" w:pos="-720"/>
        </w:tabs>
        <w:suppressAutoHyphens/>
        <w:rPr>
          <w:rFonts w:cs="Arial"/>
          <w:spacing w:val="-2"/>
        </w:rPr>
      </w:pPr>
      <w:r w:rsidRPr="004E0745">
        <w:rPr>
          <w:rFonts w:cs="Arial"/>
          <w:spacing w:val="-2"/>
        </w:rPr>
        <w:t>Logical approach to problem solving</w:t>
      </w:r>
    </w:p>
    <w:p w14:paraId="157F559D" w14:textId="77777777" w:rsidR="008000BB" w:rsidRPr="004E0745" w:rsidRDefault="008000BB" w:rsidP="008000BB">
      <w:pPr>
        <w:tabs>
          <w:tab w:val="left" w:pos="-720"/>
        </w:tabs>
        <w:suppressAutoHyphens/>
        <w:rPr>
          <w:rFonts w:cs="Arial"/>
          <w:spacing w:val="-2"/>
        </w:rPr>
      </w:pPr>
    </w:p>
    <w:p w14:paraId="51043104" w14:textId="77777777" w:rsidR="008000BB" w:rsidRPr="004E0745" w:rsidRDefault="008000BB" w:rsidP="008000BB">
      <w:pPr>
        <w:tabs>
          <w:tab w:val="left" w:pos="-720"/>
        </w:tabs>
        <w:suppressAutoHyphens/>
        <w:rPr>
          <w:rFonts w:cs="Arial"/>
          <w:b/>
          <w:spacing w:val="-2"/>
        </w:rPr>
      </w:pPr>
      <w:r w:rsidRPr="004E0745">
        <w:rPr>
          <w:rFonts w:cs="Arial"/>
          <w:b/>
          <w:spacing w:val="-2"/>
        </w:rPr>
        <w:t>Additional Requirements</w:t>
      </w:r>
    </w:p>
    <w:p w14:paraId="2447075B" w14:textId="657C9852" w:rsidR="00116D62" w:rsidRPr="00FD7912" w:rsidRDefault="008000BB" w:rsidP="00FD7912">
      <w:pPr>
        <w:pStyle w:val="ListParagraph"/>
        <w:numPr>
          <w:ilvl w:val="0"/>
          <w:numId w:val="12"/>
        </w:numPr>
        <w:tabs>
          <w:tab w:val="left" w:pos="-720"/>
        </w:tabs>
        <w:suppressAutoHyphens/>
        <w:rPr>
          <w:rFonts w:cs="Arial"/>
          <w:spacing w:val="-2"/>
        </w:rPr>
      </w:pPr>
      <w:r w:rsidRPr="004E0745">
        <w:rPr>
          <w:rFonts w:cs="Arial"/>
          <w:spacing w:val="-2"/>
        </w:rPr>
        <w:t>Willingness to work flexible hours</w:t>
      </w:r>
      <w:r w:rsidR="009C6552">
        <w:rPr>
          <w:rFonts w:cs="Arial"/>
          <w:spacing w:val="-2"/>
        </w:rPr>
        <w:t xml:space="preserve"> </w:t>
      </w:r>
    </w:p>
    <w:p w14:paraId="535D3C55" w14:textId="77777777" w:rsidR="00FD7912" w:rsidRPr="00FD7912" w:rsidRDefault="00FD7912" w:rsidP="008000BB">
      <w:pPr>
        <w:tabs>
          <w:tab w:val="left" w:pos="-720"/>
        </w:tabs>
        <w:suppressAutoHyphens/>
        <w:jc w:val="both"/>
        <w:rPr>
          <w:rFonts w:cs="Arial"/>
          <w:b/>
          <w:spacing w:val="-2"/>
          <w:sz w:val="16"/>
          <w:szCs w:val="16"/>
        </w:rPr>
      </w:pPr>
    </w:p>
    <w:p w14:paraId="53F1EC8C" w14:textId="08AC4199" w:rsidR="008000BB" w:rsidRPr="004E0745" w:rsidRDefault="008000BB" w:rsidP="008000BB">
      <w:pPr>
        <w:tabs>
          <w:tab w:val="left" w:pos="-720"/>
        </w:tabs>
        <w:suppressAutoHyphens/>
        <w:jc w:val="both"/>
        <w:rPr>
          <w:rFonts w:cs="Arial"/>
          <w:b/>
          <w:spacing w:val="-2"/>
        </w:rPr>
      </w:pPr>
      <w:r w:rsidRPr="004E0745">
        <w:rPr>
          <w:rFonts w:cs="Arial"/>
          <w:b/>
          <w:spacing w:val="-2"/>
        </w:rPr>
        <w:t>Post Information</w:t>
      </w:r>
    </w:p>
    <w:p w14:paraId="030CA36F" w14:textId="77777777" w:rsidR="008000BB" w:rsidRPr="004E0745" w:rsidRDefault="008000BB" w:rsidP="008000BB">
      <w:pPr>
        <w:pStyle w:val="ListParagraph"/>
        <w:numPr>
          <w:ilvl w:val="0"/>
          <w:numId w:val="12"/>
        </w:numPr>
      </w:pPr>
      <w:r w:rsidRPr="004E0745">
        <w:t xml:space="preserve">Reports to Head of </w:t>
      </w:r>
      <w:r w:rsidR="00116D62" w:rsidRPr="004E0745">
        <w:t>School</w:t>
      </w:r>
      <w:r w:rsidRPr="004E0745">
        <w:t xml:space="preserve"> </w:t>
      </w:r>
    </w:p>
    <w:p w14:paraId="16E6945F" w14:textId="6A0A99ED" w:rsidR="008000BB" w:rsidRDefault="008000BB" w:rsidP="008000BB">
      <w:pPr>
        <w:pStyle w:val="ListParagraph"/>
        <w:numPr>
          <w:ilvl w:val="0"/>
          <w:numId w:val="12"/>
        </w:numPr>
      </w:pPr>
      <w:r w:rsidRPr="004E0745">
        <w:t xml:space="preserve">Salary – </w:t>
      </w:r>
      <w:r w:rsidR="009C6552">
        <w:t>£3</w:t>
      </w:r>
      <w:r w:rsidR="0016162F">
        <w:t>7</w:t>
      </w:r>
      <w:r w:rsidR="009C6552">
        <w:t>,</w:t>
      </w:r>
      <w:r w:rsidR="0016162F">
        <w:t>077</w:t>
      </w:r>
      <w:r w:rsidR="009C6552">
        <w:t xml:space="preserve"> - £</w:t>
      </w:r>
      <w:r w:rsidR="0016162F">
        <w:t>46</w:t>
      </w:r>
      <w:r w:rsidR="009C6552">
        <w:t>,</w:t>
      </w:r>
      <w:r w:rsidR="0016162F">
        <w:t>938</w:t>
      </w:r>
    </w:p>
    <w:p w14:paraId="5A85A4B6" w14:textId="20E68E10" w:rsidR="00FD7912" w:rsidRPr="004E0745" w:rsidRDefault="00FD7912" w:rsidP="008000BB">
      <w:pPr>
        <w:pStyle w:val="ListParagraph"/>
        <w:numPr>
          <w:ilvl w:val="0"/>
          <w:numId w:val="12"/>
        </w:numPr>
      </w:pPr>
      <w:r>
        <w:t>Full Time, Maternity Cover for 12 months</w:t>
      </w:r>
    </w:p>
    <w:p w14:paraId="2939B1C4" w14:textId="61EA8385" w:rsidR="001841F1" w:rsidRPr="00FD7912" w:rsidRDefault="008000BB" w:rsidP="008000BB">
      <w:pPr>
        <w:pStyle w:val="ListParagraph"/>
        <w:numPr>
          <w:ilvl w:val="0"/>
          <w:numId w:val="12"/>
        </w:numPr>
        <w:tabs>
          <w:tab w:val="left" w:pos="-720"/>
        </w:tabs>
        <w:suppressAutoHyphens/>
        <w:jc w:val="both"/>
        <w:rPr>
          <w:b/>
        </w:rPr>
      </w:pPr>
      <w:r w:rsidRPr="00FD7912">
        <w:rPr>
          <w:rFonts w:cs="Arial"/>
          <w:spacing w:val="-2"/>
        </w:rPr>
        <w:t>The post holder will undertake all duties and responsibilities in compliance with regulatory, legislative and college procedural requirements.</w:t>
      </w:r>
    </w:p>
    <w:sectPr w:rsidR="001841F1" w:rsidRPr="00FD7912" w:rsidSect="00F82A8E">
      <w:pgSz w:w="11906" w:h="16838"/>
      <w:pgMar w:top="568"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34A8"/>
    <w:multiLevelType w:val="hybridMultilevel"/>
    <w:tmpl w:val="7CE28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62459"/>
    <w:multiLevelType w:val="hybridMultilevel"/>
    <w:tmpl w:val="43848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E75E9"/>
    <w:multiLevelType w:val="hybridMultilevel"/>
    <w:tmpl w:val="9E42C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160A10"/>
    <w:multiLevelType w:val="hybridMultilevel"/>
    <w:tmpl w:val="7AA47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17F17"/>
    <w:multiLevelType w:val="hybridMultilevel"/>
    <w:tmpl w:val="C01ED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6F2CA0"/>
    <w:multiLevelType w:val="hybridMultilevel"/>
    <w:tmpl w:val="8776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0C7459"/>
    <w:multiLevelType w:val="hybridMultilevel"/>
    <w:tmpl w:val="9CCE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FF21EF"/>
    <w:multiLevelType w:val="hybridMultilevel"/>
    <w:tmpl w:val="01F4592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960445"/>
    <w:multiLevelType w:val="hybridMultilevel"/>
    <w:tmpl w:val="E8E8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894191"/>
    <w:multiLevelType w:val="hybridMultilevel"/>
    <w:tmpl w:val="106C5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857F17"/>
    <w:multiLevelType w:val="hybridMultilevel"/>
    <w:tmpl w:val="DFC88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2A7FFB"/>
    <w:multiLevelType w:val="hybridMultilevel"/>
    <w:tmpl w:val="415CD780"/>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12" w15:restartNumberingAfterBreak="0">
    <w:nsid w:val="7B9D03CF"/>
    <w:multiLevelType w:val="hybridMultilevel"/>
    <w:tmpl w:val="791243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3C4D1F"/>
    <w:multiLevelType w:val="singleLevel"/>
    <w:tmpl w:val="A85A358A"/>
    <w:lvl w:ilvl="0">
      <w:start w:val="1"/>
      <w:numFmt w:val="decimal"/>
      <w:lvlText w:val="%1"/>
      <w:legacy w:legacy="1" w:legacySpace="0" w:legacyIndent="567"/>
      <w:lvlJc w:val="left"/>
      <w:pPr>
        <w:ind w:left="567" w:hanging="567"/>
      </w:pPr>
    </w:lvl>
  </w:abstractNum>
  <w:abstractNum w:abstractNumId="14" w15:restartNumberingAfterBreak="0">
    <w:nsid w:val="7D433843"/>
    <w:multiLevelType w:val="hybridMultilevel"/>
    <w:tmpl w:val="A0A8D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0F46A5"/>
    <w:multiLevelType w:val="hybridMultilevel"/>
    <w:tmpl w:val="D4788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5843824">
    <w:abstractNumId w:val="5"/>
  </w:num>
  <w:num w:numId="2" w16cid:durableId="542062596">
    <w:abstractNumId w:val="10"/>
  </w:num>
  <w:num w:numId="3" w16cid:durableId="487327648">
    <w:abstractNumId w:val="2"/>
  </w:num>
  <w:num w:numId="4" w16cid:durableId="201866097">
    <w:abstractNumId w:val="15"/>
  </w:num>
  <w:num w:numId="5" w16cid:durableId="739137127">
    <w:abstractNumId w:val="8"/>
  </w:num>
  <w:num w:numId="6" w16cid:durableId="1949579248">
    <w:abstractNumId w:val="9"/>
  </w:num>
  <w:num w:numId="7" w16cid:durableId="1068573734">
    <w:abstractNumId w:val="1"/>
  </w:num>
  <w:num w:numId="8" w16cid:durableId="2040082717">
    <w:abstractNumId w:val="3"/>
  </w:num>
  <w:num w:numId="9" w16cid:durableId="394015640">
    <w:abstractNumId w:val="6"/>
  </w:num>
  <w:num w:numId="10" w16cid:durableId="743453316">
    <w:abstractNumId w:val="4"/>
  </w:num>
  <w:num w:numId="11" w16cid:durableId="1942757846">
    <w:abstractNumId w:val="11"/>
  </w:num>
  <w:num w:numId="12" w16cid:durableId="387454894">
    <w:abstractNumId w:val="14"/>
  </w:num>
  <w:num w:numId="13" w16cid:durableId="1492326615">
    <w:abstractNumId w:val="0"/>
  </w:num>
  <w:num w:numId="14" w16cid:durableId="69163836">
    <w:abstractNumId w:val="13"/>
  </w:num>
  <w:num w:numId="15" w16cid:durableId="1932542903">
    <w:abstractNumId w:val="12"/>
  </w:num>
  <w:num w:numId="16" w16cid:durableId="9357484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E02"/>
    <w:rsid w:val="00040EB7"/>
    <w:rsid w:val="00050A3D"/>
    <w:rsid w:val="000A76BC"/>
    <w:rsid w:val="000C26D7"/>
    <w:rsid w:val="0010211F"/>
    <w:rsid w:val="001123EE"/>
    <w:rsid w:val="00116D62"/>
    <w:rsid w:val="0016162F"/>
    <w:rsid w:val="001841F1"/>
    <w:rsid w:val="00206A98"/>
    <w:rsid w:val="003313F8"/>
    <w:rsid w:val="004E0745"/>
    <w:rsid w:val="004F3965"/>
    <w:rsid w:val="004F4968"/>
    <w:rsid w:val="005667B4"/>
    <w:rsid w:val="005D6E02"/>
    <w:rsid w:val="006952BD"/>
    <w:rsid w:val="006D0056"/>
    <w:rsid w:val="006E4558"/>
    <w:rsid w:val="00722662"/>
    <w:rsid w:val="00747672"/>
    <w:rsid w:val="00750A49"/>
    <w:rsid w:val="007F4DF5"/>
    <w:rsid w:val="008000BB"/>
    <w:rsid w:val="00803F9F"/>
    <w:rsid w:val="00831B52"/>
    <w:rsid w:val="00854FE8"/>
    <w:rsid w:val="0089534D"/>
    <w:rsid w:val="008E054C"/>
    <w:rsid w:val="008E3856"/>
    <w:rsid w:val="009A5BF6"/>
    <w:rsid w:val="009C6552"/>
    <w:rsid w:val="00A14D92"/>
    <w:rsid w:val="00A16D63"/>
    <w:rsid w:val="00A25128"/>
    <w:rsid w:val="00A465AA"/>
    <w:rsid w:val="00A82037"/>
    <w:rsid w:val="00A8783A"/>
    <w:rsid w:val="00B655F5"/>
    <w:rsid w:val="00BF4983"/>
    <w:rsid w:val="00C50FA3"/>
    <w:rsid w:val="00C6051F"/>
    <w:rsid w:val="00D9579A"/>
    <w:rsid w:val="00E76154"/>
    <w:rsid w:val="00EE4FDF"/>
    <w:rsid w:val="00F82A8E"/>
    <w:rsid w:val="00FD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72461"/>
  <w15:docId w15:val="{65A2C954-A931-4040-BF1E-138ED4A8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E02"/>
  </w:style>
  <w:style w:type="paragraph" w:styleId="Heading2">
    <w:name w:val="heading 2"/>
    <w:basedOn w:val="Normal"/>
    <w:next w:val="Normal"/>
    <w:link w:val="Heading2Char"/>
    <w:uiPriority w:val="99"/>
    <w:qFormat/>
    <w:rsid w:val="00722662"/>
    <w:pPr>
      <w:keepNext/>
      <w:tabs>
        <w:tab w:val="left" w:pos="-720"/>
      </w:tabs>
      <w:suppressAutoHyphens/>
      <w:spacing w:before="90" w:after="0" w:line="240" w:lineRule="auto"/>
      <w:outlineLvl w:val="1"/>
    </w:pPr>
    <w:rPr>
      <w:rFonts w:ascii="Univers" w:eastAsia="Times New Roman" w:hAnsi="Univers" w:cs="Times New Roman"/>
      <w:b/>
      <w:bCs/>
      <w:spacing w:val="-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6E02"/>
    <w:pPr>
      <w:spacing w:after="0" w:line="240" w:lineRule="auto"/>
    </w:pPr>
  </w:style>
  <w:style w:type="paragraph" w:styleId="ListParagraph">
    <w:name w:val="List Paragraph"/>
    <w:basedOn w:val="Normal"/>
    <w:uiPriority w:val="34"/>
    <w:qFormat/>
    <w:rsid w:val="005D6E02"/>
    <w:pPr>
      <w:spacing w:after="0" w:line="240" w:lineRule="auto"/>
      <w:ind w:left="720"/>
      <w:contextualSpacing/>
    </w:pPr>
  </w:style>
  <w:style w:type="paragraph" w:styleId="BalloonText">
    <w:name w:val="Balloon Text"/>
    <w:basedOn w:val="Normal"/>
    <w:link w:val="BalloonTextChar"/>
    <w:uiPriority w:val="99"/>
    <w:semiHidden/>
    <w:unhideWhenUsed/>
    <w:rsid w:val="005D6E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E02"/>
    <w:rPr>
      <w:rFonts w:ascii="Tahoma" w:hAnsi="Tahoma" w:cs="Tahoma"/>
      <w:sz w:val="16"/>
      <w:szCs w:val="16"/>
    </w:rPr>
  </w:style>
  <w:style w:type="character" w:customStyle="1" w:styleId="Heading2Char">
    <w:name w:val="Heading 2 Char"/>
    <w:basedOn w:val="DefaultParagraphFont"/>
    <w:link w:val="Heading2"/>
    <w:uiPriority w:val="99"/>
    <w:rsid w:val="00722662"/>
    <w:rPr>
      <w:rFonts w:ascii="Univers" w:eastAsia="Times New Roman" w:hAnsi="Univers" w:cs="Times New Roman"/>
      <w:b/>
      <w:bCs/>
      <w:spacing w:val="-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D176E2B168DF48BA5A4ED6B0515BB6" ma:contentTypeVersion="6" ma:contentTypeDescription="Create a new document." ma:contentTypeScope="" ma:versionID="334da99ff425b7af32269b8bb3881e0f">
  <xsd:schema xmlns:xsd="http://www.w3.org/2001/XMLSchema" xmlns:xs="http://www.w3.org/2001/XMLSchema" xmlns:p="http://schemas.microsoft.com/office/2006/metadata/properties" xmlns:ns3="6caa5f57-2499-4d8b-91e4-d5a377b4a5b1" targetNamespace="http://schemas.microsoft.com/office/2006/metadata/properties" ma:root="true" ma:fieldsID="a52e65ae401cd4a1e9c45d330b25eca7" ns3:_="">
    <xsd:import namespace="6caa5f57-2499-4d8b-91e4-d5a377b4a5b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a5f57-2499-4d8b-91e4-d5a377b4a5b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caa5f57-2499-4d8b-91e4-d5a377b4a5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E3B809-3BC8-4D60-8761-CB4F9B211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a5f57-2499-4d8b-91e4-d5a377b4a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F3B97A-2414-4DAE-BD47-6576717C47BE}">
  <ds:schemaRefs>
    <ds:schemaRef ds:uri="http://schemas.microsoft.com/office/2006/metadata/properties"/>
    <ds:schemaRef ds:uri="http://schemas.microsoft.com/office/infopath/2007/PartnerControls"/>
    <ds:schemaRef ds:uri="6caa5f57-2499-4d8b-91e4-d5a377b4a5b1"/>
  </ds:schemaRefs>
</ds:datastoreItem>
</file>

<file path=customXml/itemProps3.xml><?xml version="1.0" encoding="utf-8"?>
<ds:datastoreItem xmlns:ds="http://schemas.openxmlformats.org/officeDocument/2006/customXml" ds:itemID="{FD4A0D00-4D8B-4ED0-8B3F-324261A39A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Keenan, Dan</dc:creator>
  <cp:lastModifiedBy>Dugdale, Vicky</cp:lastModifiedBy>
  <cp:revision>22</cp:revision>
  <dcterms:created xsi:type="dcterms:W3CDTF">2025-05-06T08:26:00Z</dcterms:created>
  <dcterms:modified xsi:type="dcterms:W3CDTF">2025-05-07T13:56:00Z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0x01010011D176E2B168DF48BA5A4ED6B0515BB6</vt:lpwstr>
  </property>
</Properties>
</file>